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5CD1" w14:textId="77777777" w:rsidR="00AC428F" w:rsidRPr="00476FAD" w:rsidRDefault="00AC428F">
      <w:pPr>
        <w:rPr>
          <w:rFonts w:ascii="Lato" w:hAnsi="Lato"/>
          <w:sz w:val="12"/>
          <w:highlight w:val="black"/>
        </w:rPr>
      </w:pPr>
    </w:p>
    <w:p w14:paraId="3446978F" w14:textId="77777777" w:rsidR="00303B4E" w:rsidRPr="00303B4E" w:rsidRDefault="00303B4E" w:rsidP="00CB0F10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smallCaps/>
          <w:sz w:val="32"/>
          <w:szCs w:val="36"/>
        </w:rPr>
      </w:pPr>
      <w:r w:rsidRPr="00303B4E">
        <w:rPr>
          <w:rFonts w:ascii="Lato" w:hAnsi="Lato"/>
          <w:smallCaps/>
          <w:sz w:val="32"/>
          <w:szCs w:val="36"/>
        </w:rPr>
        <w:t xml:space="preserve">ESPR </w:t>
      </w:r>
      <w:r w:rsidR="00707C38">
        <w:rPr>
          <w:rFonts w:ascii="Lato" w:hAnsi="Lato"/>
          <w:smallCaps/>
          <w:sz w:val="32"/>
          <w:szCs w:val="36"/>
        </w:rPr>
        <w:t xml:space="preserve">External </w:t>
      </w:r>
      <w:r w:rsidRPr="00303B4E">
        <w:rPr>
          <w:rFonts w:ascii="Lato" w:hAnsi="Lato"/>
          <w:smallCaps/>
          <w:sz w:val="32"/>
          <w:szCs w:val="36"/>
        </w:rPr>
        <w:t>Event Endorsement</w:t>
      </w:r>
    </w:p>
    <w:p w14:paraId="13312437" w14:textId="77777777" w:rsidR="00AC428F" w:rsidRPr="00303B4E" w:rsidRDefault="00303B4E" w:rsidP="00CB0F10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 w:cs="Arial"/>
          <w:color w:val="000000"/>
          <w:sz w:val="20"/>
          <w:szCs w:val="21"/>
        </w:rPr>
      </w:pPr>
      <w:r w:rsidRPr="00303B4E">
        <w:rPr>
          <w:rFonts w:ascii="Lato" w:hAnsi="Lato"/>
          <w:smallCaps/>
          <w:sz w:val="32"/>
          <w:szCs w:val="36"/>
        </w:rPr>
        <w:t xml:space="preserve">- </w:t>
      </w:r>
      <w:r w:rsidR="00C02630" w:rsidRPr="00303B4E">
        <w:rPr>
          <w:rFonts w:ascii="Lato" w:hAnsi="Lato"/>
          <w:smallCaps/>
          <w:sz w:val="32"/>
          <w:szCs w:val="36"/>
        </w:rPr>
        <w:t>Application Form</w:t>
      </w:r>
      <w:r w:rsidRPr="00303B4E">
        <w:rPr>
          <w:rFonts w:ascii="Lato" w:hAnsi="Lato"/>
          <w:smallCaps/>
          <w:sz w:val="32"/>
          <w:szCs w:val="36"/>
        </w:rPr>
        <w:t xml:space="preserve"> -</w:t>
      </w:r>
    </w:p>
    <w:p w14:paraId="5F470E99" w14:textId="77777777" w:rsidR="00CB0F10" w:rsidRPr="00476FAD" w:rsidRDefault="00CB0F10" w:rsidP="00CB0F10">
      <w:pPr>
        <w:rPr>
          <w:rFonts w:ascii="Lato" w:hAnsi="Lato"/>
        </w:rPr>
      </w:pPr>
    </w:p>
    <w:p w14:paraId="4407DB66" w14:textId="77777777" w:rsidR="00E233DE" w:rsidRPr="00B53289" w:rsidRDefault="00303B4E" w:rsidP="00E233DE">
      <w:pPr>
        <w:pStyle w:val="berschrift8"/>
        <w:rPr>
          <w:rFonts w:ascii="Lato" w:hAnsi="Lato" w:cs="Arial"/>
          <w:b/>
          <w:sz w:val="20"/>
          <w:szCs w:val="20"/>
        </w:rPr>
      </w:pPr>
      <w:r w:rsidRPr="00B53289">
        <w:rPr>
          <w:rFonts w:ascii="Lato" w:hAnsi="Lato" w:cs="Arial"/>
          <w:b/>
          <w:sz w:val="20"/>
          <w:szCs w:val="20"/>
        </w:rPr>
        <w:t xml:space="preserve">The </w:t>
      </w:r>
      <w:proofErr w:type="spellStart"/>
      <w:r w:rsidRPr="00B53289">
        <w:rPr>
          <w:rFonts w:ascii="Lato" w:hAnsi="Lato" w:cs="Arial"/>
          <w:b/>
          <w:sz w:val="20"/>
          <w:szCs w:val="20"/>
        </w:rPr>
        <w:t>organiser</w:t>
      </w:r>
      <w:proofErr w:type="spellEnd"/>
    </w:p>
    <w:tbl>
      <w:tblPr>
        <w:tblW w:w="110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1951"/>
        <w:gridCol w:w="9137"/>
      </w:tblGrid>
      <w:tr w:rsidR="006270B9" w:rsidRPr="005D4472" w14:paraId="06487963" w14:textId="77777777" w:rsidTr="00303B4E">
        <w:tc>
          <w:tcPr>
            <w:tcW w:w="1951" w:type="dxa"/>
            <w:vAlign w:val="center"/>
          </w:tcPr>
          <w:p w14:paraId="7C78AD65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 xml:space="preserve">Main </w:t>
            </w:r>
            <w:proofErr w:type="spellStart"/>
            <w:r w:rsidRPr="005D4472">
              <w:rPr>
                <w:rFonts w:ascii="Lato" w:hAnsi="Lato"/>
              </w:rPr>
              <w:t>organiser</w:t>
            </w:r>
            <w:proofErr w:type="spellEnd"/>
          </w:p>
        </w:tc>
        <w:tc>
          <w:tcPr>
            <w:tcW w:w="9137" w:type="dxa"/>
            <w:vAlign w:val="center"/>
          </w:tcPr>
          <w:p w14:paraId="3CA0F7A0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5903C407" w14:textId="77777777" w:rsidTr="00303B4E">
        <w:tc>
          <w:tcPr>
            <w:tcW w:w="1951" w:type="dxa"/>
            <w:vAlign w:val="center"/>
          </w:tcPr>
          <w:p w14:paraId="256590A6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Collaborators</w:t>
            </w:r>
          </w:p>
        </w:tc>
        <w:tc>
          <w:tcPr>
            <w:tcW w:w="9137" w:type="dxa"/>
            <w:vAlign w:val="center"/>
          </w:tcPr>
          <w:p w14:paraId="446B074C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600C81E2" w14:textId="77777777" w:rsidTr="00303B4E">
        <w:trPr>
          <w:trHeight w:val="345"/>
        </w:trPr>
        <w:tc>
          <w:tcPr>
            <w:tcW w:w="1951" w:type="dxa"/>
            <w:vAlign w:val="center"/>
          </w:tcPr>
          <w:p w14:paraId="00841D15" w14:textId="77777777" w:rsidR="006270B9" w:rsidRPr="005D4472" w:rsidRDefault="006270B9" w:rsidP="006270B9">
            <w:pPr>
              <w:rPr>
                <w:rFonts w:ascii="Lato" w:hAnsi="Lato"/>
              </w:rPr>
            </w:pPr>
            <w:proofErr w:type="spellStart"/>
            <w:r w:rsidRPr="005D4472">
              <w:rPr>
                <w:rFonts w:ascii="Lato" w:hAnsi="Lato"/>
              </w:rPr>
              <w:t>Involvment</w:t>
            </w:r>
            <w:proofErr w:type="spellEnd"/>
            <w:r w:rsidRPr="005D4472">
              <w:rPr>
                <w:rFonts w:ascii="Lato" w:hAnsi="Lato"/>
              </w:rPr>
              <w:t xml:space="preserve"> ESPR members</w:t>
            </w:r>
          </w:p>
        </w:tc>
        <w:tc>
          <w:tcPr>
            <w:tcW w:w="9137" w:type="dxa"/>
            <w:vAlign w:val="center"/>
          </w:tcPr>
          <w:p w14:paraId="675C6E9E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421B0BA2" w14:textId="77777777" w:rsidTr="00303B4E">
        <w:tc>
          <w:tcPr>
            <w:tcW w:w="1951" w:type="dxa"/>
            <w:vAlign w:val="center"/>
          </w:tcPr>
          <w:p w14:paraId="5ADFA247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Primary contact</w:t>
            </w:r>
          </w:p>
        </w:tc>
        <w:tc>
          <w:tcPr>
            <w:tcW w:w="9137" w:type="dxa"/>
            <w:vAlign w:val="center"/>
          </w:tcPr>
          <w:p w14:paraId="50615C34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73A25976" w14:textId="77777777" w:rsidTr="00303B4E">
        <w:tc>
          <w:tcPr>
            <w:tcW w:w="1951" w:type="dxa"/>
            <w:vAlign w:val="center"/>
          </w:tcPr>
          <w:p w14:paraId="229A3067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Address</w:t>
            </w:r>
          </w:p>
        </w:tc>
        <w:tc>
          <w:tcPr>
            <w:tcW w:w="9137" w:type="dxa"/>
            <w:vAlign w:val="center"/>
          </w:tcPr>
          <w:p w14:paraId="103F9E23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21B66FE1" w14:textId="77777777" w:rsidTr="00303B4E">
        <w:tc>
          <w:tcPr>
            <w:tcW w:w="1951" w:type="dxa"/>
            <w:vAlign w:val="center"/>
          </w:tcPr>
          <w:p w14:paraId="364EFF46" w14:textId="77777777" w:rsidR="006270B9" w:rsidRPr="005D4472" w:rsidRDefault="006270B9" w:rsidP="006270B9">
            <w:pPr>
              <w:pStyle w:val="berschrift6"/>
              <w:rPr>
                <w:rFonts w:ascii="Lato" w:hAnsi="Lato"/>
                <w:sz w:val="20"/>
                <w:szCs w:val="20"/>
                <w:lang w:val="fr-FR"/>
              </w:rPr>
            </w:pPr>
            <w:r w:rsidRPr="005D4472">
              <w:rPr>
                <w:rFonts w:ascii="Lato" w:hAnsi="Lato"/>
                <w:sz w:val="20"/>
                <w:szCs w:val="20"/>
              </w:rPr>
              <w:t>City, State, Zip</w:t>
            </w:r>
          </w:p>
        </w:tc>
        <w:tc>
          <w:tcPr>
            <w:tcW w:w="9137" w:type="dxa"/>
            <w:vAlign w:val="center"/>
          </w:tcPr>
          <w:p w14:paraId="0FA40091" w14:textId="114CA24C" w:rsidR="006270B9" w:rsidRPr="005D4472" w:rsidRDefault="006270B9" w:rsidP="006270B9">
            <w:pPr>
              <w:rPr>
                <w:rFonts w:ascii="Lato" w:hAnsi="Lato"/>
                <w:lang w:val="fr-FR"/>
              </w:rPr>
            </w:pPr>
          </w:p>
        </w:tc>
      </w:tr>
      <w:tr w:rsidR="006270B9" w:rsidRPr="005D4472" w14:paraId="6ECC0F06" w14:textId="77777777" w:rsidTr="00303B4E">
        <w:tc>
          <w:tcPr>
            <w:tcW w:w="1951" w:type="dxa"/>
            <w:vAlign w:val="center"/>
          </w:tcPr>
          <w:p w14:paraId="6EEEBCDD" w14:textId="77777777" w:rsidR="006270B9" w:rsidRPr="005D4472" w:rsidRDefault="006270B9" w:rsidP="006270B9">
            <w:pPr>
              <w:pStyle w:val="berschrift6"/>
              <w:rPr>
                <w:rFonts w:ascii="Lato" w:hAnsi="Lato"/>
                <w:sz w:val="20"/>
                <w:szCs w:val="20"/>
                <w:lang w:val="fr-FR"/>
              </w:rPr>
            </w:pPr>
            <w:r w:rsidRPr="005D4472">
              <w:rPr>
                <w:rFonts w:ascii="Lato" w:hAnsi="Lato"/>
                <w:sz w:val="20"/>
                <w:szCs w:val="20"/>
              </w:rPr>
              <w:t>Country</w:t>
            </w:r>
          </w:p>
        </w:tc>
        <w:tc>
          <w:tcPr>
            <w:tcW w:w="9137" w:type="dxa"/>
            <w:vAlign w:val="center"/>
          </w:tcPr>
          <w:p w14:paraId="57D057FB" w14:textId="77777777" w:rsidR="006270B9" w:rsidRPr="005D4472" w:rsidRDefault="006270B9" w:rsidP="006270B9">
            <w:pPr>
              <w:rPr>
                <w:rFonts w:ascii="Lato" w:hAnsi="Lato"/>
                <w:lang w:val="fr-FR"/>
              </w:rPr>
            </w:pPr>
          </w:p>
        </w:tc>
      </w:tr>
      <w:tr w:rsidR="006270B9" w:rsidRPr="005D4472" w14:paraId="0D497D5A" w14:textId="77777777" w:rsidTr="00303B4E">
        <w:tc>
          <w:tcPr>
            <w:tcW w:w="1951" w:type="dxa"/>
            <w:vAlign w:val="center"/>
          </w:tcPr>
          <w:p w14:paraId="25694707" w14:textId="77777777" w:rsidR="006270B9" w:rsidRPr="005D4472" w:rsidRDefault="006270B9" w:rsidP="006270B9">
            <w:pPr>
              <w:pStyle w:val="berschrift6"/>
              <w:rPr>
                <w:rFonts w:ascii="Lato" w:hAnsi="Lato"/>
                <w:sz w:val="20"/>
                <w:szCs w:val="20"/>
                <w:lang w:val="fr-FR"/>
              </w:rPr>
            </w:pPr>
            <w:r w:rsidRPr="005D4472">
              <w:rPr>
                <w:rFonts w:ascii="Lato" w:hAnsi="Lato"/>
                <w:sz w:val="20"/>
                <w:szCs w:val="20"/>
              </w:rPr>
              <w:t>Phone</w:t>
            </w:r>
          </w:p>
        </w:tc>
        <w:tc>
          <w:tcPr>
            <w:tcW w:w="9137" w:type="dxa"/>
            <w:vAlign w:val="center"/>
          </w:tcPr>
          <w:p w14:paraId="52D6961B" w14:textId="77777777" w:rsidR="006270B9" w:rsidRPr="005D4472" w:rsidRDefault="006270B9" w:rsidP="006270B9">
            <w:pPr>
              <w:rPr>
                <w:rFonts w:ascii="Lato" w:hAnsi="Lato"/>
                <w:lang w:val="fr-FR"/>
              </w:rPr>
            </w:pPr>
          </w:p>
        </w:tc>
      </w:tr>
      <w:tr w:rsidR="006270B9" w:rsidRPr="005D4472" w14:paraId="43875364" w14:textId="77777777" w:rsidTr="00303B4E">
        <w:tc>
          <w:tcPr>
            <w:tcW w:w="1951" w:type="dxa"/>
            <w:vAlign w:val="center"/>
          </w:tcPr>
          <w:p w14:paraId="575A9C9E" w14:textId="77777777" w:rsidR="006270B9" w:rsidRPr="005D4472" w:rsidRDefault="006270B9" w:rsidP="006270B9">
            <w:pPr>
              <w:pStyle w:val="berschrift6"/>
              <w:rPr>
                <w:rFonts w:ascii="Lato" w:hAnsi="Lato"/>
                <w:sz w:val="20"/>
                <w:szCs w:val="20"/>
                <w:lang w:val="fr-FR"/>
              </w:rPr>
            </w:pPr>
            <w:r w:rsidRPr="005D4472">
              <w:rPr>
                <w:rFonts w:ascii="Lato" w:hAnsi="Lato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9137" w:type="dxa"/>
            <w:vAlign w:val="center"/>
          </w:tcPr>
          <w:p w14:paraId="4A3738B5" w14:textId="0BEC999E" w:rsidR="006270B9" w:rsidRPr="005D4472" w:rsidRDefault="006270B9" w:rsidP="006270B9">
            <w:pPr>
              <w:rPr>
                <w:rFonts w:ascii="Lato" w:hAnsi="Lato"/>
                <w:lang w:val="fr-FR"/>
              </w:rPr>
            </w:pPr>
          </w:p>
        </w:tc>
      </w:tr>
    </w:tbl>
    <w:p w14:paraId="399702CA" w14:textId="77777777" w:rsidR="00707C38" w:rsidRPr="005D4472" w:rsidRDefault="00707C38" w:rsidP="00E233DE">
      <w:pPr>
        <w:rPr>
          <w:rFonts w:ascii="Lato" w:hAnsi="Lato"/>
          <w:lang w:val="fr-FR"/>
        </w:rPr>
      </w:pPr>
    </w:p>
    <w:p w14:paraId="7152C297" w14:textId="77777777" w:rsidR="00303B4E" w:rsidRPr="005D4472" w:rsidRDefault="00303B4E" w:rsidP="00303B4E">
      <w:pPr>
        <w:pStyle w:val="berschrift8"/>
        <w:rPr>
          <w:rFonts w:ascii="Lato" w:hAnsi="Lato" w:cs="Arial"/>
          <w:b/>
          <w:sz w:val="20"/>
          <w:szCs w:val="20"/>
        </w:rPr>
      </w:pPr>
      <w:r w:rsidRPr="005D4472">
        <w:rPr>
          <w:rFonts w:ascii="Lato" w:hAnsi="Lato" w:cs="Arial"/>
          <w:b/>
          <w:sz w:val="20"/>
          <w:szCs w:val="20"/>
        </w:rPr>
        <w:t>The event</w:t>
      </w:r>
    </w:p>
    <w:tbl>
      <w:tblPr>
        <w:tblW w:w="110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1951"/>
        <w:gridCol w:w="9137"/>
      </w:tblGrid>
      <w:tr w:rsidR="006270B9" w:rsidRPr="005D4472" w14:paraId="1874647B" w14:textId="77777777" w:rsidTr="00303B4E">
        <w:tc>
          <w:tcPr>
            <w:tcW w:w="1951" w:type="dxa"/>
            <w:vAlign w:val="center"/>
          </w:tcPr>
          <w:p w14:paraId="0F001870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Title</w:t>
            </w:r>
          </w:p>
        </w:tc>
        <w:tc>
          <w:tcPr>
            <w:tcW w:w="9137" w:type="dxa"/>
            <w:vAlign w:val="center"/>
          </w:tcPr>
          <w:p w14:paraId="11B644A7" w14:textId="0CB7CDE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218AE02B" w14:textId="77777777" w:rsidTr="00303B4E">
        <w:tc>
          <w:tcPr>
            <w:tcW w:w="1951" w:type="dxa"/>
            <w:vAlign w:val="center"/>
          </w:tcPr>
          <w:p w14:paraId="443F83CC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Dates/edition number</w:t>
            </w:r>
          </w:p>
        </w:tc>
        <w:tc>
          <w:tcPr>
            <w:tcW w:w="9137" w:type="dxa"/>
            <w:vAlign w:val="center"/>
          </w:tcPr>
          <w:p w14:paraId="53AFFD07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587405EF" w14:textId="77777777" w:rsidTr="00303B4E">
        <w:tc>
          <w:tcPr>
            <w:tcW w:w="1951" w:type="dxa"/>
            <w:vAlign w:val="center"/>
          </w:tcPr>
          <w:p w14:paraId="67C6974D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Venue</w:t>
            </w:r>
          </w:p>
        </w:tc>
        <w:tc>
          <w:tcPr>
            <w:tcW w:w="9137" w:type="dxa"/>
            <w:vAlign w:val="center"/>
          </w:tcPr>
          <w:p w14:paraId="48A76254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42F30B90" w14:textId="77777777" w:rsidTr="00303B4E">
        <w:tc>
          <w:tcPr>
            <w:tcW w:w="1951" w:type="dxa"/>
            <w:vAlign w:val="center"/>
          </w:tcPr>
          <w:p w14:paraId="76147E5C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Expected attendance number</w:t>
            </w:r>
          </w:p>
        </w:tc>
        <w:tc>
          <w:tcPr>
            <w:tcW w:w="9137" w:type="dxa"/>
            <w:vAlign w:val="center"/>
          </w:tcPr>
          <w:p w14:paraId="0B4075C7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25A9526E" w14:textId="77777777" w:rsidTr="00303B4E">
        <w:tc>
          <w:tcPr>
            <w:tcW w:w="1951" w:type="dxa"/>
            <w:vAlign w:val="center"/>
          </w:tcPr>
          <w:p w14:paraId="010F7CF7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Description</w:t>
            </w:r>
          </w:p>
        </w:tc>
        <w:tc>
          <w:tcPr>
            <w:tcW w:w="9137" w:type="dxa"/>
            <w:vAlign w:val="center"/>
          </w:tcPr>
          <w:p w14:paraId="4A39C78D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58AD14B7" w14:textId="77777777" w:rsidTr="00303B4E">
        <w:tc>
          <w:tcPr>
            <w:tcW w:w="1951" w:type="dxa"/>
            <w:vAlign w:val="center"/>
          </w:tcPr>
          <w:p w14:paraId="6BCBFB9B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 xml:space="preserve">How was the </w:t>
            </w:r>
            <w:proofErr w:type="spellStart"/>
            <w:r w:rsidRPr="005D4472">
              <w:rPr>
                <w:rFonts w:ascii="Lato" w:hAnsi="Lato"/>
              </w:rPr>
              <w:t>programme</w:t>
            </w:r>
            <w:proofErr w:type="spellEnd"/>
            <w:r w:rsidRPr="005D4472">
              <w:rPr>
                <w:rFonts w:ascii="Lato" w:hAnsi="Lato"/>
              </w:rPr>
              <w:t xml:space="preserve"> developed?</w:t>
            </w:r>
          </w:p>
        </w:tc>
        <w:tc>
          <w:tcPr>
            <w:tcW w:w="9137" w:type="dxa"/>
            <w:vAlign w:val="center"/>
          </w:tcPr>
          <w:p w14:paraId="0B806B9D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25620630" w14:textId="77777777" w:rsidTr="00303B4E">
        <w:tc>
          <w:tcPr>
            <w:tcW w:w="1951" w:type="dxa"/>
            <w:vAlign w:val="center"/>
          </w:tcPr>
          <w:p w14:paraId="0300908B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Educational component</w:t>
            </w:r>
          </w:p>
        </w:tc>
        <w:tc>
          <w:tcPr>
            <w:tcW w:w="9137" w:type="dxa"/>
            <w:vAlign w:val="center"/>
          </w:tcPr>
          <w:p w14:paraId="47B5D2BA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17C4E897" w14:textId="77777777" w:rsidTr="00303B4E">
        <w:tc>
          <w:tcPr>
            <w:tcW w:w="1951" w:type="dxa"/>
            <w:vAlign w:val="center"/>
          </w:tcPr>
          <w:p w14:paraId="3C941709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Expected outcome</w:t>
            </w:r>
          </w:p>
        </w:tc>
        <w:tc>
          <w:tcPr>
            <w:tcW w:w="9137" w:type="dxa"/>
            <w:vAlign w:val="center"/>
          </w:tcPr>
          <w:p w14:paraId="18448592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0359AFA5" w14:textId="77777777" w:rsidTr="00303B4E">
        <w:tc>
          <w:tcPr>
            <w:tcW w:w="1951" w:type="dxa"/>
            <w:vAlign w:val="center"/>
          </w:tcPr>
          <w:p w14:paraId="781BA552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Industry sponsorship</w:t>
            </w:r>
          </w:p>
        </w:tc>
        <w:tc>
          <w:tcPr>
            <w:tcW w:w="9137" w:type="dxa"/>
            <w:vAlign w:val="center"/>
          </w:tcPr>
          <w:p w14:paraId="57A22B08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230818E0" w14:textId="77777777" w:rsidTr="00303B4E">
        <w:tc>
          <w:tcPr>
            <w:tcW w:w="1951" w:type="dxa"/>
            <w:vAlign w:val="center"/>
          </w:tcPr>
          <w:p w14:paraId="22B40956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 xml:space="preserve">Other endorsing </w:t>
            </w:r>
            <w:proofErr w:type="spellStart"/>
            <w:r w:rsidRPr="005D4472">
              <w:rPr>
                <w:rFonts w:ascii="Lato" w:hAnsi="Lato"/>
              </w:rPr>
              <w:t>organisations</w:t>
            </w:r>
            <w:proofErr w:type="spellEnd"/>
          </w:p>
        </w:tc>
        <w:tc>
          <w:tcPr>
            <w:tcW w:w="9137" w:type="dxa"/>
            <w:vAlign w:val="center"/>
          </w:tcPr>
          <w:p w14:paraId="6FD6EB27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499205EE" w14:textId="77777777" w:rsidTr="00303B4E">
        <w:tc>
          <w:tcPr>
            <w:tcW w:w="1951" w:type="dxa"/>
            <w:vAlign w:val="center"/>
          </w:tcPr>
          <w:p w14:paraId="08AF1DD3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Participation fees</w:t>
            </w:r>
          </w:p>
        </w:tc>
        <w:tc>
          <w:tcPr>
            <w:tcW w:w="9137" w:type="dxa"/>
            <w:vAlign w:val="center"/>
          </w:tcPr>
          <w:p w14:paraId="4117CFF7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0EFB21AA" w14:textId="77777777" w:rsidTr="00303B4E">
        <w:tc>
          <w:tcPr>
            <w:tcW w:w="1951" w:type="dxa"/>
            <w:vAlign w:val="center"/>
          </w:tcPr>
          <w:p w14:paraId="01FA5514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Event accreditation</w:t>
            </w:r>
          </w:p>
        </w:tc>
        <w:tc>
          <w:tcPr>
            <w:tcW w:w="9137" w:type="dxa"/>
            <w:vAlign w:val="center"/>
          </w:tcPr>
          <w:p w14:paraId="7B9E9D07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  <w:tr w:rsidR="006270B9" w:rsidRPr="005D4472" w14:paraId="639C16E5" w14:textId="77777777" w:rsidTr="00303B4E">
        <w:tc>
          <w:tcPr>
            <w:tcW w:w="1951" w:type="dxa"/>
            <w:vAlign w:val="center"/>
          </w:tcPr>
          <w:p w14:paraId="53473493" w14:textId="77777777" w:rsidR="006270B9" w:rsidRPr="005D4472" w:rsidRDefault="006270B9" w:rsidP="006270B9">
            <w:pPr>
              <w:rPr>
                <w:rFonts w:ascii="Lato" w:hAnsi="Lato"/>
              </w:rPr>
            </w:pPr>
            <w:r w:rsidRPr="005D4472">
              <w:rPr>
                <w:rFonts w:ascii="Lato" w:hAnsi="Lato"/>
              </w:rPr>
              <w:t>Website link</w:t>
            </w:r>
          </w:p>
        </w:tc>
        <w:tc>
          <w:tcPr>
            <w:tcW w:w="9137" w:type="dxa"/>
            <w:vAlign w:val="center"/>
          </w:tcPr>
          <w:p w14:paraId="6DB8BF9F" w14:textId="77777777" w:rsidR="006270B9" w:rsidRPr="005D4472" w:rsidRDefault="006270B9" w:rsidP="006270B9">
            <w:pPr>
              <w:rPr>
                <w:rFonts w:ascii="Lato" w:hAnsi="Lato"/>
              </w:rPr>
            </w:pPr>
          </w:p>
        </w:tc>
      </w:tr>
    </w:tbl>
    <w:p w14:paraId="76272AD3" w14:textId="77777777" w:rsidR="00B53289" w:rsidRDefault="00B53289">
      <w:pPr>
        <w:rPr>
          <w:rFonts w:ascii="Lato" w:hAnsi="Lato"/>
          <w:b/>
          <w:bCs/>
          <w:sz w:val="22"/>
          <w:szCs w:val="28"/>
        </w:rPr>
      </w:pPr>
    </w:p>
    <w:p w14:paraId="57A2E679" w14:textId="77777777" w:rsidR="00AC428F" w:rsidRPr="005D4472" w:rsidRDefault="00303B4E">
      <w:pPr>
        <w:rPr>
          <w:rFonts w:ascii="Lato" w:hAnsi="Lato"/>
          <w:b/>
          <w:bCs/>
        </w:rPr>
      </w:pPr>
      <w:r w:rsidRPr="005D4472">
        <w:rPr>
          <w:rFonts w:ascii="Lato" w:hAnsi="Lato"/>
          <w:b/>
          <w:bCs/>
        </w:rPr>
        <w:t>Thematic focus</w:t>
      </w:r>
      <w:r w:rsidR="00D72944" w:rsidRPr="005D4472">
        <w:rPr>
          <w:rFonts w:ascii="Lato" w:hAnsi="Lato"/>
          <w:b/>
          <w:bCs/>
        </w:rPr>
        <w:t xml:space="preserve"> (check all that apply)</w:t>
      </w:r>
    </w:p>
    <w:p w14:paraId="1F7099AF" w14:textId="77777777" w:rsidR="006D6AED" w:rsidRPr="005D4472" w:rsidRDefault="006D6AED">
      <w:pPr>
        <w:autoSpaceDE w:val="0"/>
        <w:autoSpaceDN w:val="0"/>
        <w:adjustRightInd w:val="0"/>
        <w:rPr>
          <w:rFonts w:ascii="Lato" w:hAnsi="Lato"/>
          <w:b/>
          <w:bCs/>
        </w:rPr>
        <w:sectPr w:rsidR="006D6AED" w:rsidRPr="005D4472" w:rsidSect="004C2585">
          <w:headerReference w:type="default" r:id="rId7"/>
          <w:pgSz w:w="12240" w:h="15840"/>
          <w:pgMar w:top="432" w:right="720" w:bottom="288" w:left="720" w:header="720" w:footer="720" w:gutter="0"/>
          <w:cols w:space="720"/>
          <w:noEndnote/>
        </w:sectPr>
      </w:pPr>
    </w:p>
    <w:p w14:paraId="3DC48D5D" w14:textId="58D4D7A4" w:rsidR="00AC428F" w:rsidRPr="005D4472" w:rsidRDefault="00AC428F">
      <w:pPr>
        <w:pStyle w:val="berschrift9"/>
        <w:autoSpaceDE w:val="0"/>
        <w:autoSpaceDN w:val="0"/>
        <w:adjustRightInd w:val="0"/>
        <w:ind w:left="-720"/>
        <w:rPr>
          <w:rFonts w:ascii="Lato" w:hAnsi="Lato"/>
          <w:b w:val="0"/>
          <w:sz w:val="20"/>
          <w:szCs w:val="20"/>
        </w:rPr>
      </w:pPr>
      <w:r w:rsidRPr="005D4472">
        <w:rPr>
          <w:rFonts w:ascii="Lato" w:hAnsi="Lato"/>
          <w:b w:val="0"/>
          <w:bCs w:val="0"/>
          <w:sz w:val="20"/>
          <w:szCs w:val="20"/>
        </w:rPr>
        <w:sym w:font="Wingdings" w:char="F0A8"/>
      </w:r>
      <w:r w:rsidRPr="005D4472">
        <w:rPr>
          <w:rFonts w:ascii="Lato" w:hAnsi="Lato"/>
          <w:sz w:val="20"/>
          <w:szCs w:val="20"/>
        </w:rPr>
        <w:t xml:space="preserve"> </w:t>
      </w:r>
      <w:r w:rsidRPr="005D4472">
        <w:rPr>
          <w:rFonts w:ascii="Lato" w:hAnsi="Lato"/>
          <w:b w:val="0"/>
          <w:sz w:val="20"/>
          <w:szCs w:val="20"/>
        </w:rPr>
        <w:t>Adolescent Medicine</w:t>
      </w:r>
    </w:p>
    <w:p w14:paraId="38700ADE" w14:textId="77777777" w:rsidR="00D72944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Behavioral Pediatrics</w:t>
      </w:r>
    </w:p>
    <w:p w14:paraId="3D5DB792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Cardiology</w:t>
      </w:r>
    </w:p>
    <w:p w14:paraId="4F583C79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Cell Biology</w:t>
      </w:r>
    </w:p>
    <w:p w14:paraId="0714BF09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Critical Care</w:t>
      </w:r>
    </w:p>
    <w:p w14:paraId="41F15DEA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Developmental Biology</w:t>
      </w:r>
    </w:p>
    <w:p w14:paraId="63ACA2D6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Developmental Pharmacology</w:t>
      </w:r>
    </w:p>
    <w:p w14:paraId="70EFDADC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Dysmorphology &amp; Teratology</w:t>
      </w:r>
    </w:p>
    <w:p w14:paraId="3CAC1213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Endocrinology</w:t>
      </w:r>
    </w:p>
    <w:p w14:paraId="303E28F6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Epidemiology</w:t>
      </w:r>
    </w:p>
    <w:p w14:paraId="5BB638D6" w14:textId="77777777" w:rsidR="00AC428F" w:rsidRPr="005D4472" w:rsidRDefault="00AC428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Gastroenterology &amp; Nutrition</w:t>
      </w:r>
    </w:p>
    <w:p w14:paraId="78AF50EA" w14:textId="77777777" w:rsidR="00D3189F" w:rsidRPr="005D4472" w:rsidRDefault="00AC428F" w:rsidP="00D3189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="00D3189F" w:rsidRPr="005D4472">
        <w:rPr>
          <w:rFonts w:ascii="Lato" w:hAnsi="Lato"/>
          <w:bCs/>
        </w:rPr>
        <w:t>General Pediatrics</w:t>
      </w:r>
    </w:p>
    <w:p w14:paraId="78C025C7" w14:textId="77777777" w:rsidR="00AC428F" w:rsidRPr="005D4472" w:rsidRDefault="00AC428F" w:rsidP="00D3189F">
      <w:pPr>
        <w:autoSpaceDE w:val="0"/>
        <w:autoSpaceDN w:val="0"/>
        <w:adjustRightInd w:val="0"/>
        <w:ind w:left="-72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Genetics</w:t>
      </w:r>
    </w:p>
    <w:p w14:paraId="7E763E66" w14:textId="77777777" w:rsidR="00302F2E" w:rsidRPr="005D4472" w:rsidRDefault="00302F2E">
      <w:pPr>
        <w:autoSpaceDE w:val="0"/>
        <w:autoSpaceDN w:val="0"/>
        <w:adjustRightInd w:val="0"/>
        <w:ind w:left="-720"/>
        <w:rPr>
          <w:rFonts w:ascii="Lato" w:hAnsi="Lato"/>
          <w:bCs/>
        </w:rPr>
      </w:pPr>
    </w:p>
    <w:p w14:paraId="1944B9AE" w14:textId="77777777" w:rsidR="00AC428F" w:rsidRPr="005D4472" w:rsidRDefault="00AC428F" w:rsidP="00302F2E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Hematology &amp; Oncology</w:t>
      </w:r>
    </w:p>
    <w:p w14:paraId="7C940DF7" w14:textId="77777777" w:rsidR="00D72944" w:rsidRPr="005D4472" w:rsidRDefault="00AC428F" w:rsidP="00302F2E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Immunology</w:t>
      </w:r>
    </w:p>
    <w:p w14:paraId="56E8C10E" w14:textId="77777777" w:rsidR="00AC428F" w:rsidRPr="005D4472" w:rsidRDefault="00AC428F" w:rsidP="00302F2E">
      <w:pPr>
        <w:autoSpaceDE w:val="0"/>
        <w:autoSpaceDN w:val="0"/>
        <w:adjustRightInd w:val="0"/>
        <w:rPr>
          <w:rFonts w:ascii="Lato" w:hAnsi="Lato"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Infectious Diseases</w:t>
      </w:r>
    </w:p>
    <w:p w14:paraId="3A430789" w14:textId="77777777" w:rsidR="00AC428F" w:rsidRPr="005D4472" w:rsidRDefault="00AC428F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Neonatology</w:t>
      </w:r>
    </w:p>
    <w:p w14:paraId="3884D741" w14:textId="77777777" w:rsidR="00AC428F" w:rsidRPr="005D4472" w:rsidRDefault="00AC428F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Nephrology</w:t>
      </w:r>
    </w:p>
    <w:p w14:paraId="5B42B333" w14:textId="77777777" w:rsidR="00AC428F" w:rsidRPr="005D4472" w:rsidRDefault="00AC428F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Neurology</w:t>
      </w:r>
    </w:p>
    <w:p w14:paraId="28E19C85" w14:textId="77777777" w:rsidR="00302F2E" w:rsidRPr="005D4472" w:rsidRDefault="00AC428F">
      <w:pPr>
        <w:autoSpaceDE w:val="0"/>
        <w:autoSpaceDN w:val="0"/>
        <w:adjustRightInd w:val="0"/>
        <w:rPr>
          <w:rFonts w:ascii="Lato" w:hAnsi="Lato"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="00302F2E" w:rsidRPr="005D4472">
        <w:rPr>
          <w:rFonts w:ascii="Lato" w:hAnsi="Lato"/>
        </w:rPr>
        <w:t>Nutrition &amp; Metabolism</w:t>
      </w:r>
    </w:p>
    <w:p w14:paraId="723E70DB" w14:textId="77777777" w:rsidR="00B53289" w:rsidRPr="005D4472" w:rsidRDefault="00B53289">
      <w:pPr>
        <w:autoSpaceDE w:val="0"/>
        <w:autoSpaceDN w:val="0"/>
        <w:adjustRightInd w:val="0"/>
        <w:rPr>
          <w:rFonts w:ascii="Lato" w:hAnsi="Lato"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Paediatric Intensive Care</w:t>
      </w:r>
    </w:p>
    <w:p w14:paraId="607C79E4" w14:textId="77777777" w:rsidR="00AC428F" w:rsidRPr="005D4472" w:rsidRDefault="00302F2E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="00AC428F" w:rsidRPr="005D4472">
        <w:rPr>
          <w:rFonts w:ascii="Lato" w:hAnsi="Lato"/>
          <w:bCs/>
        </w:rPr>
        <w:t>Pharmacology</w:t>
      </w:r>
    </w:p>
    <w:p w14:paraId="225D153E" w14:textId="77777777" w:rsidR="00AC428F" w:rsidRPr="005D4472" w:rsidRDefault="00AC428F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Preventive Medicine</w:t>
      </w:r>
    </w:p>
    <w:p w14:paraId="6804B733" w14:textId="77777777" w:rsidR="00AC428F" w:rsidRPr="005D4472" w:rsidRDefault="00AC428F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Pulmonology</w:t>
      </w:r>
    </w:p>
    <w:p w14:paraId="17F50AE7" w14:textId="77777777" w:rsidR="00AC428F" w:rsidRPr="005D4472" w:rsidRDefault="00AC428F">
      <w:pPr>
        <w:autoSpaceDE w:val="0"/>
        <w:autoSpaceDN w:val="0"/>
        <w:adjustRightInd w:val="0"/>
        <w:rPr>
          <w:rFonts w:ascii="Lato" w:hAnsi="Lato"/>
          <w:bCs/>
        </w:rPr>
      </w:pPr>
      <w:r w:rsidRPr="005D4472">
        <w:rPr>
          <w:rFonts w:ascii="Lato" w:hAnsi="Lato"/>
        </w:rPr>
        <w:sym w:font="Wingdings" w:char="F0A8"/>
      </w:r>
      <w:r w:rsidRPr="005D4472">
        <w:rPr>
          <w:rFonts w:ascii="Lato" w:hAnsi="Lato"/>
        </w:rPr>
        <w:t xml:space="preserve"> </w:t>
      </w:r>
      <w:r w:rsidRPr="005D4472">
        <w:rPr>
          <w:rFonts w:ascii="Lato" w:hAnsi="Lato"/>
          <w:bCs/>
        </w:rPr>
        <w:t>Rheumatology</w:t>
      </w:r>
    </w:p>
    <w:p w14:paraId="2EAFFE8F" w14:textId="77777777" w:rsidR="00AC428F" w:rsidRPr="00303B4E" w:rsidRDefault="00AC428F">
      <w:pPr>
        <w:autoSpaceDE w:val="0"/>
        <w:autoSpaceDN w:val="0"/>
        <w:adjustRightInd w:val="0"/>
        <w:rPr>
          <w:rFonts w:ascii="Lato" w:hAnsi="Lato"/>
          <w:b/>
          <w:bCs/>
          <w:sz w:val="18"/>
          <w:szCs w:val="22"/>
        </w:rPr>
        <w:sectPr w:rsidR="00AC428F" w:rsidRPr="00303B4E" w:rsidSect="004C2585">
          <w:type w:val="continuous"/>
          <w:pgSz w:w="12240" w:h="15840"/>
          <w:pgMar w:top="1440" w:right="1440" w:bottom="2160" w:left="1440" w:header="720" w:footer="720" w:gutter="0"/>
          <w:cols w:num="2" w:space="720"/>
          <w:noEndnote/>
        </w:sectPr>
      </w:pPr>
    </w:p>
    <w:p w14:paraId="30C58818" w14:textId="77777777" w:rsidR="00AC428F" w:rsidRPr="00476FAD" w:rsidRDefault="00AC428F">
      <w:pPr>
        <w:pStyle w:val="Fuzeile"/>
        <w:rPr>
          <w:rFonts w:ascii="Lato" w:hAnsi="Lato"/>
          <w:b/>
          <w:bCs/>
          <w:sz w:val="20"/>
          <w:u w:val="single"/>
        </w:rPr>
        <w:sectPr w:rsidR="00AC428F" w:rsidRPr="00476FAD" w:rsidSect="004C2585">
          <w:type w:val="continuous"/>
          <w:pgSz w:w="12240" w:h="15840"/>
          <w:pgMar w:top="1440" w:right="1440" w:bottom="2160" w:left="1440" w:header="720" w:footer="720" w:gutter="0"/>
          <w:cols w:num="2" w:space="720"/>
          <w:noEndnote/>
        </w:sectPr>
      </w:pPr>
    </w:p>
    <w:p w14:paraId="2502D9E3" w14:textId="77777777" w:rsidR="00AC428F" w:rsidRPr="00B53289" w:rsidRDefault="00707C38" w:rsidP="009E01E3">
      <w:pPr>
        <w:pStyle w:val="Fuzeile"/>
        <w:pBdr>
          <w:top w:val="single" w:sz="4" w:space="1" w:color="auto"/>
        </w:pBdr>
        <w:spacing w:before="120"/>
        <w:ind w:left="-806"/>
        <w:rPr>
          <w:rFonts w:ascii="Lato" w:hAnsi="Lato"/>
          <w:b/>
          <w:bCs/>
          <w:sz w:val="18"/>
          <w:szCs w:val="20"/>
          <w:u w:val="single"/>
        </w:rPr>
        <w:sectPr w:rsidR="00AC428F" w:rsidRPr="00B53289" w:rsidSect="004C2585">
          <w:type w:val="continuous"/>
          <w:pgSz w:w="12240" w:h="15840"/>
          <w:pgMar w:top="1440" w:right="1440" w:bottom="2160" w:left="1440" w:header="720" w:footer="720" w:gutter="0"/>
          <w:cols w:space="720"/>
          <w:noEndnote/>
        </w:sectPr>
      </w:pPr>
      <w:r w:rsidRPr="00B53289">
        <w:rPr>
          <w:rFonts w:ascii="Lato" w:hAnsi="Lato"/>
          <w:color w:val="000000"/>
          <w:sz w:val="18"/>
          <w:szCs w:val="20"/>
        </w:rPr>
        <w:t>When submitting this form to the ESPR Secretariat (</w:t>
      </w:r>
      <w:hyperlink r:id="rId8" w:history="1">
        <w:r w:rsidRPr="00B53289">
          <w:rPr>
            <w:rStyle w:val="Hyperlink"/>
            <w:rFonts w:ascii="Lato" w:hAnsi="Lato"/>
            <w:sz w:val="18"/>
            <w:szCs w:val="20"/>
          </w:rPr>
          <w:t>office@espr.eu</w:t>
        </w:r>
      </w:hyperlink>
      <w:r w:rsidRPr="00B53289">
        <w:rPr>
          <w:rFonts w:ascii="Lato" w:hAnsi="Lato"/>
          <w:color w:val="000000"/>
          <w:sz w:val="18"/>
          <w:szCs w:val="20"/>
        </w:rPr>
        <w:t xml:space="preserve">), please also include a detailed event </w:t>
      </w:r>
      <w:proofErr w:type="spellStart"/>
      <w:r w:rsidRPr="00B53289">
        <w:rPr>
          <w:rFonts w:ascii="Lato" w:hAnsi="Lato"/>
          <w:color w:val="000000"/>
          <w:sz w:val="18"/>
          <w:szCs w:val="20"/>
        </w:rPr>
        <w:t>programme</w:t>
      </w:r>
      <w:proofErr w:type="spellEnd"/>
      <w:r w:rsidRPr="00B53289">
        <w:rPr>
          <w:rFonts w:ascii="Lato" w:hAnsi="Lato"/>
          <w:color w:val="000000"/>
          <w:sz w:val="18"/>
          <w:szCs w:val="20"/>
        </w:rPr>
        <w:t xml:space="preserve">, the list of faculty and a signed document </w:t>
      </w:r>
      <w:r w:rsidR="006F3059" w:rsidRPr="00B53289">
        <w:rPr>
          <w:rFonts w:ascii="Lato" w:hAnsi="Lato"/>
          <w:color w:val="000000"/>
          <w:sz w:val="18"/>
          <w:szCs w:val="20"/>
        </w:rPr>
        <w:t xml:space="preserve">confirming </w:t>
      </w:r>
      <w:r w:rsidRPr="00B53289">
        <w:rPr>
          <w:rFonts w:ascii="Lato" w:hAnsi="Lato"/>
          <w:color w:val="000000"/>
          <w:sz w:val="18"/>
          <w:szCs w:val="20"/>
        </w:rPr>
        <w:t xml:space="preserve">that there is no conflict of interest. </w:t>
      </w:r>
    </w:p>
    <w:p w14:paraId="796D92C8" w14:textId="77777777" w:rsidR="00AC428F" w:rsidRPr="00476FAD" w:rsidRDefault="00AC428F">
      <w:pPr>
        <w:autoSpaceDE w:val="0"/>
        <w:autoSpaceDN w:val="0"/>
        <w:adjustRightInd w:val="0"/>
        <w:rPr>
          <w:rFonts w:ascii="Lato" w:hAnsi="Lato"/>
        </w:rPr>
      </w:pPr>
    </w:p>
    <w:sectPr w:rsidR="00AC428F" w:rsidRPr="00476FAD" w:rsidSect="004C2585">
      <w:type w:val="continuous"/>
      <w:pgSz w:w="12240" w:h="15840"/>
      <w:pgMar w:top="1440" w:right="1440" w:bottom="216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38B6" w14:textId="77777777" w:rsidR="00777E64" w:rsidRDefault="00777E64" w:rsidP="004475DB">
      <w:r>
        <w:separator/>
      </w:r>
    </w:p>
  </w:endnote>
  <w:endnote w:type="continuationSeparator" w:id="0">
    <w:p w14:paraId="1552A38D" w14:textId="77777777" w:rsidR="00777E64" w:rsidRDefault="00777E64" w:rsidP="004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0122" w14:textId="77777777" w:rsidR="00777E64" w:rsidRDefault="00777E64" w:rsidP="004475DB">
      <w:r>
        <w:separator/>
      </w:r>
    </w:p>
  </w:footnote>
  <w:footnote w:type="continuationSeparator" w:id="0">
    <w:p w14:paraId="4350B433" w14:textId="77777777" w:rsidR="00777E64" w:rsidRDefault="00777E64" w:rsidP="0044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4B96" w14:textId="77777777" w:rsidR="009E01E3" w:rsidRPr="00476FAD" w:rsidRDefault="005D4472" w:rsidP="009E01E3">
    <w:pPr>
      <w:pStyle w:val="berschrift1"/>
      <w:jc w:val="right"/>
      <w:rPr>
        <w:rFonts w:ascii="Lato" w:hAnsi="Lato"/>
      </w:rPr>
    </w:pPr>
    <w:r>
      <w:rPr>
        <w:noProof/>
      </w:rPr>
      <w:pict w14:anchorId="3E488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espr-logo-250px-mail" style="position:absolute;left:0;text-align:left;margin-left:5.6pt;margin-top:-13.1pt;width:134.05pt;height:33.35pt;z-index:-251658752;visibility:visible" wrapcoords="-86 0 -86 21252 21600 21252 21600 0 -86 0">
          <v:imagedata r:id="rId1" o:title="espr-logo-250px-mail"/>
          <w10:wrap type="tight"/>
        </v:shape>
      </w:pict>
    </w:r>
    <w:r w:rsidR="00707C38">
      <w:rPr>
        <w:rFonts w:ascii="Lato" w:hAnsi="Lato"/>
        <w:sz w:val="20"/>
        <w:szCs w:val="20"/>
      </w:rPr>
      <w:t xml:space="preserve">PLEASE </w:t>
    </w:r>
    <w:r w:rsidR="00CB0F10" w:rsidRPr="00476FAD">
      <w:rPr>
        <w:rFonts w:ascii="Lato" w:hAnsi="Lato"/>
        <w:sz w:val="20"/>
        <w:szCs w:val="20"/>
      </w:rPr>
      <w:t>SAVE THIS FILE TO YOUR COM</w:t>
    </w:r>
    <w:r w:rsidR="009E01E3" w:rsidRPr="00476FAD">
      <w:rPr>
        <w:rFonts w:ascii="Lato" w:hAnsi="Lato"/>
        <w:sz w:val="20"/>
        <w:szCs w:val="20"/>
      </w:rPr>
      <w:t>PUTER BEFORE STARTING</w:t>
    </w:r>
    <w:r w:rsidR="009E01E3" w:rsidRPr="00476FAD">
      <w:rPr>
        <w:rFonts w:ascii="Lato" w:hAnsi="Lato"/>
        <w:sz w:val="20"/>
        <w:szCs w:val="20"/>
      </w:rPr>
      <w:br/>
      <w:t xml:space="preserve">Submit to </w:t>
    </w:r>
    <w:hyperlink r:id="rId2" w:history="1">
      <w:r w:rsidR="009E01E3" w:rsidRPr="00476FAD">
        <w:rPr>
          <w:rStyle w:val="Hyperlink"/>
          <w:rFonts w:ascii="Lato" w:hAnsi="Lato"/>
          <w:sz w:val="20"/>
          <w:szCs w:val="20"/>
        </w:rPr>
        <w:t>office@espr.eu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8616F"/>
    <w:multiLevelType w:val="hybridMultilevel"/>
    <w:tmpl w:val="36048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DD0"/>
    <w:rsid w:val="00006D03"/>
    <w:rsid w:val="00013085"/>
    <w:rsid w:val="0006364F"/>
    <w:rsid w:val="0008474D"/>
    <w:rsid w:val="00124B22"/>
    <w:rsid w:val="001535B6"/>
    <w:rsid w:val="00153B75"/>
    <w:rsid w:val="001A765E"/>
    <w:rsid w:val="001C5D31"/>
    <w:rsid w:val="001F5C6E"/>
    <w:rsid w:val="00207BF3"/>
    <w:rsid w:val="00261BFF"/>
    <w:rsid w:val="00272198"/>
    <w:rsid w:val="002A2592"/>
    <w:rsid w:val="002B1F87"/>
    <w:rsid w:val="002B27DA"/>
    <w:rsid w:val="00302867"/>
    <w:rsid w:val="00302F2E"/>
    <w:rsid w:val="00303B4E"/>
    <w:rsid w:val="00304228"/>
    <w:rsid w:val="003161F0"/>
    <w:rsid w:val="00325886"/>
    <w:rsid w:val="003350BC"/>
    <w:rsid w:val="00370CA4"/>
    <w:rsid w:val="00392B8C"/>
    <w:rsid w:val="003D3D52"/>
    <w:rsid w:val="004475DB"/>
    <w:rsid w:val="00472784"/>
    <w:rsid w:val="00476FAD"/>
    <w:rsid w:val="004C2585"/>
    <w:rsid w:val="004C58E1"/>
    <w:rsid w:val="005D4472"/>
    <w:rsid w:val="00605FF5"/>
    <w:rsid w:val="00606901"/>
    <w:rsid w:val="006270B9"/>
    <w:rsid w:val="006341DA"/>
    <w:rsid w:val="006D2CDC"/>
    <w:rsid w:val="006D6AED"/>
    <w:rsid w:val="006E0302"/>
    <w:rsid w:val="006F3059"/>
    <w:rsid w:val="00701AAE"/>
    <w:rsid w:val="00707C38"/>
    <w:rsid w:val="0072522C"/>
    <w:rsid w:val="00770662"/>
    <w:rsid w:val="00777E64"/>
    <w:rsid w:val="007A0D90"/>
    <w:rsid w:val="007E2152"/>
    <w:rsid w:val="00844E46"/>
    <w:rsid w:val="008728F1"/>
    <w:rsid w:val="008C12B7"/>
    <w:rsid w:val="00935005"/>
    <w:rsid w:val="009405E8"/>
    <w:rsid w:val="0094607A"/>
    <w:rsid w:val="009624F4"/>
    <w:rsid w:val="009C51B1"/>
    <w:rsid w:val="009E01E3"/>
    <w:rsid w:val="009E6152"/>
    <w:rsid w:val="00A96AE0"/>
    <w:rsid w:val="00AC428F"/>
    <w:rsid w:val="00AE1690"/>
    <w:rsid w:val="00AF1004"/>
    <w:rsid w:val="00B10526"/>
    <w:rsid w:val="00B2080B"/>
    <w:rsid w:val="00B53289"/>
    <w:rsid w:val="00BB28D2"/>
    <w:rsid w:val="00C02630"/>
    <w:rsid w:val="00C72CE9"/>
    <w:rsid w:val="00CB0F10"/>
    <w:rsid w:val="00D216B8"/>
    <w:rsid w:val="00D3189F"/>
    <w:rsid w:val="00D35F29"/>
    <w:rsid w:val="00D72944"/>
    <w:rsid w:val="00D747F2"/>
    <w:rsid w:val="00E233DE"/>
    <w:rsid w:val="00EA77B8"/>
    <w:rsid w:val="00F01DD0"/>
    <w:rsid w:val="00FA28C5"/>
    <w:rsid w:val="00FC1C4A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13D34D"/>
  <w15:chartTrackingRefBased/>
  <w15:docId w15:val="{5241DF97-E8EA-44E9-AEEA-1AD1DAF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5E8"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right" w:pos="90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center"/>
      <w:outlineLvl w:val="0"/>
    </w:pPr>
    <w:rPr>
      <w:sz w:val="48"/>
      <w:szCs w:val="96"/>
    </w:rPr>
  </w:style>
  <w:style w:type="paragraph" w:styleId="berschrift2">
    <w:name w:val="heading 2"/>
    <w:basedOn w:val="Standard"/>
    <w:next w:val="Standard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1" w:color="auto"/>
        <w:right w:val="thinThickThinSmallGap" w:sz="24" w:space="4" w:color="auto"/>
      </w:pBdr>
      <w:shd w:val="clear" w:color="auto" w:fill="0C0C0C"/>
      <w:jc w:val="center"/>
      <w:outlineLvl w:val="1"/>
    </w:pPr>
    <w:rPr>
      <w:rFonts w:ascii="Tahoma" w:hAnsi="Tahoma" w:cs="Tahoma"/>
      <w:b/>
      <w:bCs/>
      <w:color w:val="FFFFFF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1" w:color="auto"/>
        <w:right w:val="thinThickThinSmallGap" w:sz="24" w:space="4" w:color="auto"/>
      </w:pBdr>
      <w:shd w:val="clear" w:color="auto" w:fill="0C0C0C"/>
      <w:jc w:val="center"/>
      <w:outlineLvl w:val="2"/>
    </w:pPr>
    <w:rPr>
      <w:rFonts w:ascii="Footlight MT Light" w:hAnsi="Footlight MT Light" w:cs="Tahoma"/>
      <w:color w:val="FFFFFF"/>
      <w:sz w:val="24"/>
      <w:szCs w:val="16"/>
    </w:rPr>
  </w:style>
  <w:style w:type="paragraph" w:styleId="berschrift4">
    <w:name w:val="heading 4"/>
    <w:basedOn w:val="Standard"/>
    <w:next w:val="Standard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1" w:color="auto"/>
        <w:right w:val="thinThickThinSmallGap" w:sz="24" w:space="4" w:color="auto"/>
      </w:pBdr>
      <w:shd w:val="clear" w:color="auto" w:fill="0C0C0C"/>
      <w:jc w:val="center"/>
      <w:outlineLvl w:val="3"/>
    </w:pPr>
    <w:rPr>
      <w:rFonts w:ascii="Franklin Gothic Medium" w:hAnsi="Franklin Gothic Medium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anklin Gothic Medium" w:hAnsi="Franklin Gothic Medium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ind w:left="-3528"/>
      <w:jc w:val="center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Lucida Sans" w:hAnsi="Lucida Sans"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40"/>
      <w:szCs w:val="32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0636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64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6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6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36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6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6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5D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pr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spr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AMERICAN PEDIATRIC SOCIETY</vt:lpstr>
      <vt:lpstr>THE AMERICAN PEDIATRIC SOCIETY</vt:lpstr>
    </vt:vector>
  </TitlesOfParts>
  <Company>American Pediatric Society</Company>
  <LinksUpToDate>false</LinksUpToDate>
  <CharactersWithSpaces>1257</CharactersWithSpaces>
  <SharedDoc>false</SharedDoc>
  <HLinks>
    <vt:vector size="12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mailto:office@espr.eu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mailto:office@espr.eu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PEDIATRIC SOCIETY</dc:title>
  <dc:subject/>
  <dc:creator>Society for Pediatric Research</dc:creator>
  <cp:keywords/>
  <cp:lastModifiedBy>Peter Maier</cp:lastModifiedBy>
  <cp:revision>3</cp:revision>
  <cp:lastPrinted>2011-11-02T16:03:00Z</cp:lastPrinted>
  <dcterms:created xsi:type="dcterms:W3CDTF">2020-08-04T14:03:00Z</dcterms:created>
  <dcterms:modified xsi:type="dcterms:W3CDTF">2020-08-04T14:05:00Z</dcterms:modified>
</cp:coreProperties>
</file>