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2B30" w14:textId="77777777" w:rsidR="00AC428F" w:rsidRPr="00FC2F57" w:rsidRDefault="00AC428F">
      <w:pPr>
        <w:rPr>
          <w:rFonts w:ascii="Lato" w:hAnsi="Lato"/>
          <w:sz w:val="12"/>
          <w:highlight w:val="black"/>
        </w:rPr>
      </w:pPr>
    </w:p>
    <w:p w14:paraId="53698B1B" w14:textId="0879FFB8" w:rsidR="001C5D31" w:rsidRPr="00FC2F57" w:rsidRDefault="00CD1D81" w:rsidP="00CB0F10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/>
          <w:b/>
          <w:smallCaps/>
          <w:sz w:val="36"/>
          <w:szCs w:val="36"/>
        </w:rPr>
      </w:pPr>
      <w:proofErr w:type="spellStart"/>
      <w:r>
        <w:rPr>
          <w:rFonts w:ascii="Lato" w:hAnsi="Lato"/>
          <w:b/>
          <w:smallCaps/>
          <w:sz w:val="36"/>
          <w:szCs w:val="36"/>
        </w:rPr>
        <w:t>espr</w:t>
      </w:r>
      <w:proofErr w:type="spellEnd"/>
      <w:r>
        <w:rPr>
          <w:rFonts w:ascii="Lato" w:hAnsi="Lato"/>
          <w:b/>
          <w:smallCaps/>
          <w:sz w:val="36"/>
          <w:szCs w:val="36"/>
        </w:rPr>
        <w:t xml:space="preserve"> research grant </w:t>
      </w:r>
      <w:proofErr w:type="spellStart"/>
      <w:r>
        <w:rPr>
          <w:rFonts w:ascii="Lato" w:hAnsi="Lato"/>
          <w:b/>
          <w:smallCaps/>
          <w:sz w:val="36"/>
          <w:szCs w:val="36"/>
        </w:rPr>
        <w:t>programme</w:t>
      </w:r>
      <w:proofErr w:type="spellEnd"/>
      <w:r w:rsidR="003A5839">
        <w:rPr>
          <w:rFonts w:ascii="Lato" w:hAnsi="Lato"/>
          <w:b/>
          <w:smallCaps/>
          <w:sz w:val="36"/>
          <w:szCs w:val="36"/>
        </w:rPr>
        <w:t xml:space="preserve"> 2026</w:t>
      </w:r>
    </w:p>
    <w:p w14:paraId="130A6D44" w14:textId="77C85DC0" w:rsidR="00AC428F" w:rsidRPr="00CD1D81" w:rsidRDefault="004475DB" w:rsidP="00CB0F10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 w:cs="Arial"/>
          <w:color w:val="1377AF"/>
          <w:sz w:val="21"/>
          <w:szCs w:val="21"/>
        </w:rPr>
      </w:pPr>
      <w:r w:rsidRPr="00CD1D81">
        <w:rPr>
          <w:rFonts w:ascii="Lato" w:hAnsi="Lato" w:cs="Arial"/>
          <w:b/>
          <w:color w:val="1377AF"/>
          <w:sz w:val="32"/>
          <w:szCs w:val="32"/>
        </w:rPr>
        <w:t>APPLICATION</w:t>
      </w:r>
      <w:r w:rsidR="001C5D31" w:rsidRPr="00CD1D81">
        <w:rPr>
          <w:rFonts w:ascii="Lato" w:hAnsi="Lato" w:cs="Arial"/>
          <w:b/>
          <w:color w:val="1377AF"/>
          <w:sz w:val="32"/>
          <w:szCs w:val="32"/>
        </w:rPr>
        <w:t xml:space="preserve"> </w:t>
      </w:r>
      <w:r w:rsidR="00C40BF2" w:rsidRPr="00CD1D81">
        <w:rPr>
          <w:rFonts w:ascii="Lato" w:hAnsi="Lato" w:cs="Arial"/>
          <w:b/>
          <w:color w:val="1377AF"/>
          <w:sz w:val="32"/>
          <w:szCs w:val="32"/>
        </w:rPr>
        <w:t>TEMPLATE</w:t>
      </w:r>
      <w:r w:rsidR="001C5D31" w:rsidRPr="00CD1D81">
        <w:rPr>
          <w:rFonts w:ascii="Lato" w:hAnsi="Lato" w:cs="Arial"/>
          <w:color w:val="1377AF"/>
          <w:sz w:val="32"/>
          <w:szCs w:val="32"/>
        </w:rPr>
        <w:t xml:space="preserve"> </w:t>
      </w:r>
    </w:p>
    <w:p w14:paraId="120E971B" w14:textId="77777777" w:rsidR="00CB0F10" w:rsidRPr="00FC2F57" w:rsidRDefault="00CB0F10" w:rsidP="00CB0F10">
      <w:pPr>
        <w:rPr>
          <w:rFonts w:ascii="Lato" w:hAnsi="Lato"/>
        </w:rPr>
      </w:pPr>
    </w:p>
    <w:p w14:paraId="7DB757C6" w14:textId="77777777" w:rsidR="00CD1D81" w:rsidRDefault="00CD1D81" w:rsidP="00570140">
      <w:pPr>
        <w:rPr>
          <w:rFonts w:ascii="Lato" w:hAnsi="Lato"/>
          <w:i/>
          <w:iCs/>
          <w:color w:val="BFBFBF"/>
          <w:sz w:val="22"/>
        </w:rPr>
      </w:pPr>
    </w:p>
    <w:p w14:paraId="54C7B2A3" w14:textId="1EB76C02" w:rsidR="00AC428F" w:rsidRPr="00FC2F57" w:rsidRDefault="00570140" w:rsidP="00570140">
      <w:pPr>
        <w:rPr>
          <w:rFonts w:ascii="Lato" w:hAnsi="Lato"/>
          <w:b/>
          <w:bCs/>
          <w:i/>
          <w:iCs/>
          <w:color w:val="BFBFBF"/>
          <w:sz w:val="22"/>
          <w:szCs w:val="26"/>
        </w:rPr>
      </w:pPr>
      <w:r w:rsidRPr="00FC2F57">
        <w:rPr>
          <w:rFonts w:ascii="Lato" w:hAnsi="Lato"/>
          <w:i/>
          <w:iCs/>
          <w:color w:val="BFBFBF"/>
          <w:sz w:val="22"/>
        </w:rPr>
        <w:t xml:space="preserve">Use 11-point font size, </w:t>
      </w:r>
      <w:r w:rsidR="00FC2F57" w:rsidRPr="00FC2F57">
        <w:rPr>
          <w:rFonts w:ascii="Lato" w:hAnsi="Lato"/>
          <w:i/>
          <w:iCs/>
          <w:color w:val="BFBFBF"/>
          <w:sz w:val="22"/>
        </w:rPr>
        <w:t xml:space="preserve">black, </w:t>
      </w:r>
      <w:r w:rsidR="00326344" w:rsidRPr="00FC2F57">
        <w:rPr>
          <w:rFonts w:ascii="Lato" w:hAnsi="Lato"/>
          <w:i/>
          <w:iCs/>
          <w:color w:val="BFBFBF"/>
          <w:sz w:val="22"/>
        </w:rPr>
        <w:t>single</w:t>
      </w:r>
      <w:r w:rsidRPr="00FC2F57">
        <w:rPr>
          <w:rFonts w:ascii="Lato" w:hAnsi="Lato"/>
          <w:i/>
          <w:iCs/>
          <w:color w:val="BFBFBF"/>
          <w:sz w:val="22"/>
        </w:rPr>
        <w:t>-space text, and leave right margins unjustified.</w:t>
      </w:r>
    </w:p>
    <w:p w14:paraId="46296D9E" w14:textId="77777777" w:rsidR="00CD1D81" w:rsidRDefault="00CD1D81" w:rsidP="002B1F87">
      <w:pPr>
        <w:rPr>
          <w:rFonts w:ascii="Lato" w:hAnsi="Lato" w:cs="Arial"/>
          <w:b/>
          <w:sz w:val="28"/>
          <w:szCs w:val="16"/>
        </w:rPr>
      </w:pPr>
    </w:p>
    <w:p w14:paraId="0C1CEA2A" w14:textId="7DAF38F8" w:rsidR="002B1F87" w:rsidRPr="00FC2F57" w:rsidRDefault="002B1F87" w:rsidP="002B1F87">
      <w:pPr>
        <w:rPr>
          <w:rFonts w:ascii="Lato" w:hAnsi="Lato" w:cs="Arial"/>
          <w:b/>
          <w:sz w:val="28"/>
          <w:szCs w:val="16"/>
        </w:rPr>
      </w:pPr>
      <w:r w:rsidRPr="00FC2F57">
        <w:rPr>
          <w:rFonts w:ascii="Lato" w:hAnsi="Lato" w:cs="Arial"/>
          <w:b/>
          <w:sz w:val="28"/>
          <w:szCs w:val="16"/>
        </w:rPr>
        <w:t>APPLICANT</w:t>
      </w:r>
      <w:r w:rsidR="00DC721F" w:rsidRPr="00FC2F57">
        <w:rPr>
          <w:rFonts w:ascii="Lato" w:hAnsi="Lato" w:cs="Arial"/>
          <w:b/>
          <w:sz w:val="28"/>
          <w:szCs w:val="16"/>
        </w:rPr>
        <w:t xml:space="preserve"> INFORMATION</w:t>
      </w:r>
      <w:r w:rsidRPr="00FC2F57">
        <w:rPr>
          <w:rFonts w:ascii="Lato" w:hAnsi="Lato" w:cs="Arial"/>
          <w:b/>
          <w:sz w:val="28"/>
          <w:szCs w:val="16"/>
        </w:rPr>
        <w:t>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7371"/>
      </w:tblGrid>
      <w:tr w:rsidR="00097FA2" w:rsidRPr="00FC2F57" w14:paraId="562E0E38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4C5003A8" w14:textId="77777777" w:rsidR="00097FA2" w:rsidRPr="00FC2F57" w:rsidRDefault="00097FA2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 xml:space="preserve">First </w:t>
            </w:r>
            <w:r w:rsidR="00570140" w:rsidRPr="00FC2F57">
              <w:rPr>
                <w:rFonts w:ascii="Lato" w:hAnsi="Lato"/>
                <w:b/>
                <w:bCs/>
                <w:sz w:val="22"/>
                <w:szCs w:val="16"/>
              </w:rPr>
              <w:t xml:space="preserve">(Given) </w:t>
            </w: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 xml:space="preserve">Name: </w:t>
            </w:r>
          </w:p>
        </w:tc>
        <w:tc>
          <w:tcPr>
            <w:tcW w:w="7371" w:type="dxa"/>
          </w:tcPr>
          <w:p w14:paraId="34A918ED" w14:textId="77777777" w:rsidR="00097FA2" w:rsidRPr="00FC2F57" w:rsidRDefault="00097FA2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CD3049" w:rsidRPr="00FC2F57" w14:paraId="0752E468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3FE4572E" w14:textId="77777777" w:rsidR="00CD3049" w:rsidRPr="00FC2F57" w:rsidRDefault="00CD3049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 xml:space="preserve">Last </w:t>
            </w:r>
            <w:r w:rsidR="00570140" w:rsidRPr="00FC2F57">
              <w:rPr>
                <w:rFonts w:ascii="Lato" w:hAnsi="Lato"/>
                <w:b/>
                <w:bCs/>
                <w:sz w:val="22"/>
                <w:szCs w:val="16"/>
              </w:rPr>
              <w:t xml:space="preserve">(Family) </w:t>
            </w: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 xml:space="preserve">Name: </w:t>
            </w:r>
          </w:p>
        </w:tc>
        <w:tc>
          <w:tcPr>
            <w:tcW w:w="7371" w:type="dxa"/>
          </w:tcPr>
          <w:p w14:paraId="35F15B93" w14:textId="77777777" w:rsidR="00CD3049" w:rsidRPr="00FC2F57" w:rsidRDefault="00CD3049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570140" w:rsidRPr="00FC2F57" w14:paraId="287CDCC7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121120A2" w14:textId="77777777" w:rsidR="00570140" w:rsidRPr="00FC2F57" w:rsidRDefault="00570140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>Date of birth:</w:t>
            </w:r>
          </w:p>
        </w:tc>
        <w:tc>
          <w:tcPr>
            <w:tcW w:w="7371" w:type="dxa"/>
          </w:tcPr>
          <w:p w14:paraId="361D98D4" w14:textId="77777777" w:rsidR="00570140" w:rsidRPr="00FC2F57" w:rsidRDefault="00570140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CD3049" w:rsidRPr="00FC2F57" w14:paraId="45344AA4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592E7703" w14:textId="77777777" w:rsidR="00570140" w:rsidRPr="00FC2F57" w:rsidRDefault="00CD3049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>Degrees:</w:t>
            </w:r>
          </w:p>
          <w:p w14:paraId="66989B2F" w14:textId="77777777" w:rsidR="00CD3049" w:rsidRPr="00FC2F57" w:rsidRDefault="00570140" w:rsidP="00097FA2">
            <w:pPr>
              <w:rPr>
                <w:rFonts w:ascii="Lato" w:hAnsi="Lato"/>
                <w:b/>
                <w:bCs/>
                <w:sz w:val="16"/>
                <w:szCs w:val="16"/>
              </w:rPr>
            </w:pPr>
            <w:r w:rsidRPr="00FC2F57">
              <w:rPr>
                <w:rFonts w:ascii="Lato" w:hAnsi="Lato"/>
                <w:b/>
                <w:bCs/>
                <w:sz w:val="16"/>
                <w:szCs w:val="16"/>
              </w:rPr>
              <w:t xml:space="preserve">(MD, MSc, PhD, </w:t>
            </w:r>
            <w:proofErr w:type="spellStart"/>
            <w:r w:rsidRPr="00FC2F57">
              <w:rPr>
                <w:rFonts w:ascii="Lato" w:hAnsi="Lato"/>
                <w:b/>
                <w:bCs/>
                <w:sz w:val="16"/>
                <w:szCs w:val="16"/>
              </w:rPr>
              <w:t>etc</w:t>
            </w:r>
            <w:proofErr w:type="spellEnd"/>
            <w:r w:rsidRPr="00FC2F57">
              <w:rPr>
                <w:rFonts w:ascii="Lato" w:hAnsi="Lato"/>
                <w:b/>
                <w:bCs/>
                <w:sz w:val="16"/>
                <w:szCs w:val="16"/>
              </w:rPr>
              <w:t xml:space="preserve">) </w:t>
            </w:r>
            <w:r w:rsidR="00CD3049" w:rsidRPr="00FC2F57">
              <w:rPr>
                <w:rFonts w:ascii="Lato" w:hAnsi="Lato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71" w:type="dxa"/>
          </w:tcPr>
          <w:p w14:paraId="078645E6" w14:textId="77777777" w:rsidR="00CD3049" w:rsidRPr="00FC2F57" w:rsidRDefault="00CD3049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B1608A" w:rsidRPr="00FC2F57" w14:paraId="5CD1BF4C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0220575D" w14:textId="77777777" w:rsidR="00B1608A" w:rsidRPr="006F7255" w:rsidRDefault="006F7255" w:rsidP="00B1608A">
            <w:pPr>
              <w:rPr>
                <w:rFonts w:ascii="Lato" w:hAnsi="Lato"/>
                <w:b/>
                <w:bCs/>
                <w:szCs w:val="16"/>
              </w:rPr>
            </w:pPr>
            <w:r>
              <w:rPr>
                <w:rFonts w:ascii="Lato" w:hAnsi="Lato"/>
                <w:b/>
                <w:bCs/>
                <w:szCs w:val="16"/>
              </w:rPr>
              <w:t>Years</w:t>
            </w:r>
            <w:r w:rsidR="00B1608A" w:rsidRPr="00B1608A">
              <w:rPr>
                <w:rFonts w:ascii="Lato" w:hAnsi="Lato"/>
                <w:b/>
                <w:bCs/>
                <w:szCs w:val="16"/>
              </w:rPr>
              <w:t xml:space="preserve"> since undergraduate degree</w:t>
            </w:r>
            <w:r w:rsidR="00B1608A">
              <w:rPr>
                <w:rFonts w:ascii="Lato" w:hAnsi="Lato"/>
                <w:b/>
                <w:bCs/>
                <w:szCs w:val="16"/>
              </w:rPr>
              <w:t>:</w:t>
            </w:r>
          </w:p>
        </w:tc>
        <w:tc>
          <w:tcPr>
            <w:tcW w:w="7371" w:type="dxa"/>
          </w:tcPr>
          <w:p w14:paraId="2DC43FD6" w14:textId="77777777" w:rsidR="00B1608A" w:rsidRPr="00FC2F57" w:rsidRDefault="00B1608A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002FA2" w:rsidRPr="00FC2F57" w14:paraId="6E1ABF94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75A4AD2F" w14:textId="77777777" w:rsidR="00002FA2" w:rsidRPr="00B1608A" w:rsidRDefault="006F7255" w:rsidP="00002FA2">
            <w:pPr>
              <w:rPr>
                <w:rFonts w:ascii="Lato" w:hAnsi="Lato"/>
                <w:b/>
                <w:bCs/>
                <w:szCs w:val="16"/>
              </w:rPr>
            </w:pPr>
            <w:r>
              <w:rPr>
                <w:rFonts w:ascii="Lato" w:hAnsi="Lato"/>
                <w:b/>
                <w:bCs/>
                <w:szCs w:val="16"/>
              </w:rPr>
              <w:t>Years</w:t>
            </w:r>
            <w:r w:rsidR="00002FA2" w:rsidRPr="00B1608A">
              <w:rPr>
                <w:rFonts w:ascii="Lato" w:hAnsi="Lato"/>
                <w:b/>
                <w:bCs/>
                <w:szCs w:val="16"/>
              </w:rPr>
              <w:t xml:space="preserve"> since </w:t>
            </w:r>
            <w:r w:rsidR="00002FA2">
              <w:rPr>
                <w:rFonts w:ascii="Lato" w:hAnsi="Lato"/>
                <w:b/>
                <w:bCs/>
                <w:szCs w:val="16"/>
              </w:rPr>
              <w:t>PhD certificate</w:t>
            </w:r>
            <w:r w:rsidR="00002FA2" w:rsidRPr="00B1608A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371" w:type="dxa"/>
          </w:tcPr>
          <w:p w14:paraId="4994D777" w14:textId="6105F3EB" w:rsidR="00002FA2" w:rsidRPr="00FC2F57" w:rsidRDefault="003C370D" w:rsidP="00097FA2">
            <w:pPr>
              <w:rPr>
                <w:rFonts w:ascii="Lato" w:hAnsi="Lato"/>
                <w:bCs/>
                <w:sz w:val="22"/>
                <w:szCs w:val="16"/>
              </w:rPr>
            </w:pPr>
            <w:r>
              <w:rPr>
                <w:rFonts w:ascii="Lato" w:hAnsi="Lato"/>
                <w:i/>
                <w:iCs/>
                <w:color w:val="BFBFBF"/>
                <w:sz w:val="22"/>
              </w:rPr>
              <w:t>If applicable</w:t>
            </w:r>
          </w:p>
        </w:tc>
      </w:tr>
      <w:tr w:rsidR="00B1608A" w:rsidRPr="00FC2F57" w14:paraId="01B1214F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13347852" w14:textId="77777777" w:rsidR="00B1608A" w:rsidRPr="00FC2F57" w:rsidRDefault="00B1608A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 w:rsidRPr="00B1608A">
              <w:rPr>
                <w:rFonts w:ascii="Lato" w:hAnsi="Lato"/>
                <w:b/>
                <w:bCs/>
                <w:sz w:val="22"/>
                <w:szCs w:val="16"/>
              </w:rPr>
              <w:t>Scopus/ORCID number</w:t>
            </w:r>
            <w:r>
              <w:rPr>
                <w:rFonts w:ascii="Lato" w:hAnsi="Lato"/>
                <w:b/>
                <w:bCs/>
                <w:sz w:val="22"/>
                <w:szCs w:val="16"/>
              </w:rPr>
              <w:t>:</w:t>
            </w:r>
          </w:p>
        </w:tc>
        <w:tc>
          <w:tcPr>
            <w:tcW w:w="7371" w:type="dxa"/>
          </w:tcPr>
          <w:p w14:paraId="5EF89676" w14:textId="77777777" w:rsidR="00B1608A" w:rsidRPr="00FC2F57" w:rsidRDefault="00B1608A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B337D9" w:rsidRPr="00FC2F57" w14:paraId="41E2141C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03579185" w14:textId="77777777" w:rsidR="00B337D9" w:rsidRPr="00B1608A" w:rsidRDefault="00B337D9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>
              <w:rPr>
                <w:rFonts w:ascii="Lato" w:hAnsi="Lato"/>
                <w:b/>
                <w:bCs/>
                <w:sz w:val="22"/>
                <w:szCs w:val="16"/>
              </w:rPr>
              <w:t>h-index Scopus/Google Scholar</w:t>
            </w:r>
          </w:p>
        </w:tc>
        <w:tc>
          <w:tcPr>
            <w:tcW w:w="7371" w:type="dxa"/>
          </w:tcPr>
          <w:p w14:paraId="5176492D" w14:textId="77777777" w:rsidR="00B337D9" w:rsidRPr="00FC2F57" w:rsidRDefault="00B337D9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CD3049" w:rsidRPr="00FC2F57" w14:paraId="0C1F7346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192A5FC0" w14:textId="77777777" w:rsidR="00CD3049" w:rsidRPr="00FC2F57" w:rsidRDefault="00570140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>Affiliation(s):</w:t>
            </w:r>
          </w:p>
        </w:tc>
        <w:tc>
          <w:tcPr>
            <w:tcW w:w="7371" w:type="dxa"/>
          </w:tcPr>
          <w:p w14:paraId="09A7F99B" w14:textId="77777777" w:rsidR="00CD3049" w:rsidRPr="00FC2F57" w:rsidRDefault="00CD3049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CD3049" w:rsidRPr="00FC2F57" w14:paraId="45371E22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2D95EE3E" w14:textId="77777777" w:rsidR="00CD3049" w:rsidRPr="00FC2F57" w:rsidRDefault="00CD3049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 w:rsidRPr="00FC2F57">
              <w:rPr>
                <w:rFonts w:ascii="Lato" w:hAnsi="Lato"/>
                <w:b/>
                <w:bCs/>
                <w:sz w:val="22"/>
                <w:szCs w:val="16"/>
              </w:rPr>
              <w:t>Email:</w:t>
            </w:r>
          </w:p>
        </w:tc>
        <w:tc>
          <w:tcPr>
            <w:tcW w:w="7371" w:type="dxa"/>
          </w:tcPr>
          <w:p w14:paraId="6BE181A2" w14:textId="77777777" w:rsidR="00CD3049" w:rsidRPr="00FC2F57" w:rsidRDefault="00CD3049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002FA2" w:rsidRPr="00FC2F57" w14:paraId="1F692002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6E8BE8F9" w14:textId="433F0EE6" w:rsidR="00002FA2" w:rsidRPr="00FC2F57" w:rsidRDefault="00002FA2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>
              <w:rPr>
                <w:rFonts w:ascii="Lato" w:hAnsi="Lato"/>
                <w:b/>
                <w:bCs/>
                <w:sz w:val="22"/>
                <w:szCs w:val="16"/>
              </w:rPr>
              <w:t>Applying for</w:t>
            </w:r>
            <w:r w:rsidR="003C370D">
              <w:rPr>
                <w:rFonts w:ascii="Lato" w:hAnsi="Lato"/>
                <w:b/>
                <w:bCs/>
                <w:sz w:val="22"/>
                <w:szCs w:val="16"/>
              </w:rPr>
              <w:t xml:space="preserve"> grant:</w:t>
            </w:r>
          </w:p>
        </w:tc>
        <w:tc>
          <w:tcPr>
            <w:tcW w:w="7371" w:type="dxa"/>
          </w:tcPr>
          <w:p w14:paraId="08758482" w14:textId="3C6B5690" w:rsidR="00002FA2" w:rsidRPr="00FC2F57" w:rsidRDefault="00002FA2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  <w:tr w:rsidR="003C370D" w:rsidRPr="00FC2F57" w14:paraId="3DCC7FCC" w14:textId="77777777" w:rsidTr="00CD1D81">
        <w:trPr>
          <w:trHeight w:val="309"/>
        </w:trPr>
        <w:tc>
          <w:tcPr>
            <w:tcW w:w="3652" w:type="dxa"/>
            <w:shd w:val="clear" w:color="auto" w:fill="E7E6E6"/>
          </w:tcPr>
          <w:p w14:paraId="2E8CBE35" w14:textId="32D20DAB" w:rsidR="003C370D" w:rsidRDefault="003C370D" w:rsidP="00097FA2">
            <w:pPr>
              <w:rPr>
                <w:rFonts w:ascii="Lato" w:hAnsi="Lato"/>
                <w:b/>
                <w:bCs/>
                <w:sz w:val="22"/>
                <w:szCs w:val="16"/>
              </w:rPr>
            </w:pPr>
            <w:r>
              <w:rPr>
                <w:rFonts w:ascii="Lato" w:hAnsi="Lato"/>
                <w:b/>
                <w:bCs/>
                <w:sz w:val="22"/>
                <w:szCs w:val="16"/>
              </w:rPr>
              <w:t xml:space="preserve">ESPR Membership: </w:t>
            </w:r>
          </w:p>
        </w:tc>
        <w:tc>
          <w:tcPr>
            <w:tcW w:w="7371" w:type="dxa"/>
          </w:tcPr>
          <w:p w14:paraId="6869CC38" w14:textId="77777777" w:rsidR="003C370D" w:rsidRPr="00FC2F57" w:rsidRDefault="003C370D" w:rsidP="00097FA2">
            <w:pPr>
              <w:rPr>
                <w:rFonts w:ascii="Lato" w:hAnsi="Lato"/>
                <w:bCs/>
                <w:sz w:val="22"/>
                <w:szCs w:val="16"/>
              </w:rPr>
            </w:pPr>
          </w:p>
        </w:tc>
      </w:tr>
    </w:tbl>
    <w:p w14:paraId="1EFDA9B8" w14:textId="77777777" w:rsidR="00E40163" w:rsidRPr="00FC2F57" w:rsidRDefault="00E40163" w:rsidP="00E40163">
      <w:pPr>
        <w:rPr>
          <w:rFonts w:ascii="Lato" w:hAnsi="Lato"/>
          <w:sz w:val="24"/>
          <w:szCs w:val="24"/>
        </w:rPr>
      </w:pPr>
    </w:p>
    <w:p w14:paraId="0464CC24" w14:textId="77777777" w:rsidR="00DC721F" w:rsidRPr="00FC2F57" w:rsidRDefault="00CD3049" w:rsidP="00DC721F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Project Title</w:t>
      </w:r>
      <w:r w:rsidR="005829ED" w:rsidRPr="00FC2F57">
        <w:rPr>
          <w:rFonts w:ascii="Lato" w:hAnsi="Lato" w:cs="Arial"/>
          <w:b/>
        </w:rPr>
        <w:t>: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11088"/>
      </w:tblGrid>
      <w:tr w:rsidR="00DC721F" w:rsidRPr="00FC2F57" w14:paraId="3401C65E" w14:textId="77777777" w:rsidTr="00EB03B9">
        <w:tc>
          <w:tcPr>
            <w:tcW w:w="11088" w:type="dxa"/>
            <w:vAlign w:val="center"/>
          </w:tcPr>
          <w:p w14:paraId="29F841D1" w14:textId="77777777" w:rsidR="00DC721F" w:rsidRPr="00FC2F57" w:rsidRDefault="00570140" w:rsidP="00EB03B9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Titles should be concise, specific, and informative. Do not use overly general titles, declarative titles,</w:t>
            </w:r>
            <w:r w:rsidR="00326344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or questions as titles.</w:t>
            </w:r>
          </w:p>
        </w:tc>
      </w:tr>
    </w:tbl>
    <w:p w14:paraId="4323DD03" w14:textId="77777777" w:rsidR="00DC721F" w:rsidRPr="00FC2F57" w:rsidRDefault="00DC721F" w:rsidP="00E40163">
      <w:pPr>
        <w:rPr>
          <w:rFonts w:ascii="Lato" w:hAnsi="Lato"/>
          <w:sz w:val="24"/>
          <w:szCs w:val="24"/>
        </w:rPr>
      </w:pPr>
    </w:p>
    <w:p w14:paraId="51E2A643" w14:textId="77777777" w:rsidR="00E40163" w:rsidRPr="00FC2F57" w:rsidRDefault="00617A76" w:rsidP="00E40163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Background</w:t>
      </w:r>
      <w:r w:rsidR="005829ED" w:rsidRPr="00FC2F57">
        <w:rPr>
          <w:rFonts w:ascii="Lato" w:hAnsi="Lato" w:cs="Arial"/>
          <w:b/>
        </w:rPr>
        <w:t>: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11088"/>
      </w:tblGrid>
      <w:tr w:rsidR="00E40163" w:rsidRPr="00FC2F57" w14:paraId="53F526E8" w14:textId="77777777" w:rsidTr="00D23F0F">
        <w:tc>
          <w:tcPr>
            <w:tcW w:w="11088" w:type="dxa"/>
            <w:vAlign w:val="center"/>
          </w:tcPr>
          <w:p w14:paraId="7F1140F0" w14:textId="77777777" w:rsidR="00E40163" w:rsidRPr="00FC2F57" w:rsidRDefault="00B1608A" w:rsidP="00DF26E6">
            <w:pPr>
              <w:jc w:val="both"/>
              <w:rPr>
                <w:rFonts w:ascii="Lato" w:hAnsi="Lato"/>
                <w:color w:val="BFBFBF"/>
                <w:sz w:val="22"/>
                <w:szCs w:val="24"/>
              </w:rPr>
            </w:pPr>
            <w: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The b</w:t>
            </w:r>
            <w:r w:rsidR="00DF26E6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ackground should be succinct, orienting the reader to the state of knowledge in the specific area and indicating possible gaps in knowledge that aims to fill the present proposal.</w:t>
            </w:r>
          </w:p>
        </w:tc>
      </w:tr>
    </w:tbl>
    <w:p w14:paraId="7EE26586" w14:textId="77777777" w:rsidR="00E40163" w:rsidRPr="00FC2F57" w:rsidRDefault="00E40163">
      <w:pPr>
        <w:rPr>
          <w:rFonts w:ascii="Lato" w:hAnsi="Lato"/>
          <w:sz w:val="24"/>
          <w:szCs w:val="24"/>
        </w:rPr>
      </w:pPr>
    </w:p>
    <w:p w14:paraId="4E5DBE50" w14:textId="77777777" w:rsidR="00E40163" w:rsidRPr="00FC2F57" w:rsidRDefault="00D477C4" w:rsidP="00E40163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O</w:t>
      </w:r>
      <w:r w:rsidR="00E40163" w:rsidRPr="00FC2F57">
        <w:rPr>
          <w:rFonts w:ascii="Lato" w:hAnsi="Lato" w:cs="Arial"/>
          <w:b/>
        </w:rPr>
        <w:t>bjectives</w:t>
      </w:r>
      <w:r w:rsidR="005829ED" w:rsidRPr="00FC2F57">
        <w:rPr>
          <w:rFonts w:ascii="Lato" w:hAnsi="Lato" w:cs="Arial"/>
          <w:b/>
        </w:rPr>
        <w:t>: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11088"/>
      </w:tblGrid>
      <w:tr w:rsidR="00E40163" w:rsidRPr="00FC2F57" w14:paraId="2468BE1B" w14:textId="77777777" w:rsidTr="00D23F0F">
        <w:tc>
          <w:tcPr>
            <w:tcW w:w="11088" w:type="dxa"/>
            <w:vAlign w:val="center"/>
          </w:tcPr>
          <w:p w14:paraId="7D5AEDFB" w14:textId="77777777" w:rsidR="00E40163" w:rsidRPr="00FC2F57" w:rsidRDefault="00326344" w:rsidP="00D23F0F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State the precise objectives or study question addressed in the proposal. If more than one objective is addressed, the main objective should be </w:t>
            </w:r>
            <w:proofErr w:type="gramStart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indicated</w:t>
            </w:r>
            <w:proofErr w:type="gramEnd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 and secondary objectives </w:t>
            </w:r>
            <w:r w:rsidR="00336464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should be clearly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stated. If an a priori hypothesis was tested, it should also be stated.</w:t>
            </w:r>
          </w:p>
        </w:tc>
      </w:tr>
    </w:tbl>
    <w:p w14:paraId="6151D877" w14:textId="77777777" w:rsidR="00E40163" w:rsidRPr="00FC2F57" w:rsidRDefault="00E40163">
      <w:pPr>
        <w:rPr>
          <w:rFonts w:ascii="Lato" w:hAnsi="Lato"/>
          <w:sz w:val="24"/>
          <w:szCs w:val="24"/>
        </w:rPr>
      </w:pPr>
    </w:p>
    <w:p w14:paraId="1BEA3216" w14:textId="77777777" w:rsidR="00E40163" w:rsidRPr="00FC2F57" w:rsidRDefault="00CD3049" w:rsidP="00E40163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Methods</w:t>
      </w:r>
      <w:r w:rsidR="005829ED" w:rsidRPr="00FC2F57">
        <w:rPr>
          <w:rFonts w:ascii="Lato" w:hAnsi="Lato" w:cs="Arial"/>
          <w:b/>
        </w:rPr>
        <w:t>: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11088"/>
      </w:tblGrid>
      <w:tr w:rsidR="00E40163" w:rsidRPr="00FC2F57" w14:paraId="40C0C14F" w14:textId="77777777" w:rsidTr="00B1608A">
        <w:trPr>
          <w:trHeight w:val="1202"/>
        </w:trPr>
        <w:tc>
          <w:tcPr>
            <w:tcW w:w="11088" w:type="dxa"/>
            <w:vAlign w:val="center"/>
          </w:tcPr>
          <w:p w14:paraId="02903C34" w14:textId="77777777" w:rsidR="00E40163" w:rsidRPr="00FC2F57" w:rsidRDefault="00B1608A" w:rsidP="008E0BEB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bookmarkStart w:id="0" w:name="_Hlk40908283"/>
            <w: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The m</w:t>
            </w:r>
            <w:r w:rsidR="00336464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ethods should be described and referenced in sufficient detail so the reviewers can assess the feasibility of the proposal. For clarity, it would be helpful to subdivide </w:t>
            </w:r>
            <w:r w:rsidR="001B0679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the </w:t>
            </w:r>
            <w:r w:rsidR="00336464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Methods into sections:</w:t>
            </w:r>
          </w:p>
          <w:p w14:paraId="726251EE" w14:textId="77777777" w:rsidR="008E0BEB" w:rsidRPr="00FC2F57" w:rsidRDefault="00336464" w:rsidP="008E0BEB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</w:pPr>
            <w:r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Design: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 Describe the basic design of the study and include the specific study type (e</w:t>
            </w:r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.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g</w:t>
            </w:r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randomis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ed</w:t>
            </w:r>
            <w:proofErr w:type="spellEnd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clinical trial, cohort, cross-sectional, case-control). If the study will be nested within a larger </w:t>
            </w:r>
            <w:r w:rsidR="001B0679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study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, include the name of the </w:t>
            </w:r>
            <w:r w:rsidR="001B0679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larger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study (e</w:t>
            </w:r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.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g</w:t>
            </w:r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.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the Framingham Heart Study)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and provide relevant reference(s). </w:t>
            </w:r>
          </w:p>
          <w:p w14:paraId="40EE1CC3" w14:textId="77777777" w:rsidR="00336464" w:rsidRPr="00FC2F57" w:rsidRDefault="00336464" w:rsidP="008E0BEB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</w:pPr>
            <w:r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Setting: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 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D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escribe the study setting, for example, multicenter, population-based, primary care or referral center(s), etc.</w:t>
            </w:r>
          </w:p>
          <w:p w14:paraId="09D234A4" w14:textId="77777777" w:rsidR="00336464" w:rsidRPr="00FC2F57" w:rsidRDefault="00336464" w:rsidP="008E0BEB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</w:pPr>
            <w:r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lastRenderedPageBreak/>
              <w:t>Participants: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 State the eligibility 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(inclusion and exclusion)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criteria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of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study participants. </w:t>
            </w:r>
            <w:r w:rsidR="00517AA1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Any s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election methods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should be provided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.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For selection procedures, 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please use the terms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: random sample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,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population-based sample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,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consecutive</w:t>
            </w:r>
            <w:r w:rsidR="008E0BEB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sample,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convenience sample. If matching is used for comparison groups, characteristics that are matched should be specified. </w:t>
            </w:r>
          </w:p>
          <w:p w14:paraId="603A3C36" w14:textId="77777777" w:rsidR="00336464" w:rsidRPr="00FC2F57" w:rsidRDefault="00336464" w:rsidP="00517AA1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</w:pPr>
            <w:r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Interventions (for clinical trials) or </w:t>
            </w:r>
            <w:r w:rsidR="008E0BEB"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e</w:t>
            </w:r>
            <w:r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xposures (for observational studies):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 The essential features of any interventions, or exposures, should be described</w:t>
            </w:r>
            <w:r w:rsidR="00517AA1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.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</w:t>
            </w:r>
          </w:p>
          <w:p w14:paraId="3524CC25" w14:textId="77777777" w:rsidR="00517AA1" w:rsidRPr="00FC2F57" w:rsidRDefault="00336464" w:rsidP="00517AA1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</w:pPr>
            <w:r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Main Outcomes and Measures: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 Indicate the primary study outcome measurements</w:t>
            </w:r>
            <w:r w:rsidR="00517AA1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. O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utcomes or measurements unfamiliar to a general medical readership</w:t>
            </w:r>
            <w:r w:rsidR="00517AA1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517AA1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eg.</w:t>
            </w:r>
            <w:proofErr w:type="spellEnd"/>
            <w:r w:rsidR="00517AA1"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novel laboratory indices) should be thoroughly explained and appropriate references should be provided. </w:t>
            </w:r>
          </w:p>
          <w:p w14:paraId="5FB869D4" w14:textId="77777777" w:rsidR="00E40163" w:rsidRPr="00FC2F57" w:rsidRDefault="00517AA1" w:rsidP="00D65723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</w:pPr>
            <w:r w:rsidRPr="00FC2F57">
              <w:rPr>
                <w:rStyle w:val="Strong"/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Statistics: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 Present sample size estimation details (if applicable) and indicate the general statistical plan.</w:t>
            </w:r>
            <w:bookmarkEnd w:id="0"/>
          </w:p>
        </w:tc>
      </w:tr>
    </w:tbl>
    <w:p w14:paraId="3DC4BEA1" w14:textId="77777777" w:rsidR="00E40163" w:rsidRPr="00FC2F57" w:rsidRDefault="00E40163">
      <w:pPr>
        <w:rPr>
          <w:rFonts w:ascii="Lato" w:hAnsi="Lato"/>
          <w:sz w:val="24"/>
          <w:szCs w:val="24"/>
        </w:rPr>
      </w:pPr>
    </w:p>
    <w:p w14:paraId="3FD1F28A" w14:textId="77777777" w:rsidR="00E40163" w:rsidRPr="00FC2F57" w:rsidRDefault="00CD3049" w:rsidP="00E40163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Importance</w:t>
      </w:r>
      <w:r w:rsidR="005829ED" w:rsidRPr="00FC2F57">
        <w:rPr>
          <w:rFonts w:ascii="Lato" w:hAnsi="Lato" w:cs="Arial"/>
          <w:b/>
        </w:rPr>
        <w:t>: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11088"/>
      </w:tblGrid>
      <w:tr w:rsidR="00E40163" w:rsidRPr="00FC2F57" w14:paraId="1C04B6F3" w14:textId="77777777" w:rsidTr="00D65723">
        <w:trPr>
          <w:trHeight w:val="559"/>
        </w:trPr>
        <w:tc>
          <w:tcPr>
            <w:tcW w:w="11088" w:type="dxa"/>
            <w:vAlign w:val="center"/>
          </w:tcPr>
          <w:p w14:paraId="74527FFB" w14:textId="77777777" w:rsidR="00E40163" w:rsidRPr="00FC2F57" w:rsidRDefault="00D65723" w:rsidP="00D23F0F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In</w:t>
            </w:r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 a sentence or two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 explain the clinical (or other) importance of the proposal, which should be linked to the study objectives and hypothesis.    </w:t>
            </w:r>
          </w:p>
        </w:tc>
      </w:tr>
    </w:tbl>
    <w:p w14:paraId="7BEB3801" w14:textId="77777777" w:rsidR="00FA01E4" w:rsidRPr="00FC2F57" w:rsidRDefault="00FA01E4" w:rsidP="00FA01E4">
      <w:pPr>
        <w:pStyle w:val="Heading8"/>
        <w:rPr>
          <w:rFonts w:ascii="Lato" w:hAnsi="Lato" w:cs="Arial"/>
          <w:b/>
        </w:rPr>
      </w:pPr>
    </w:p>
    <w:p w14:paraId="09D07341" w14:textId="77777777" w:rsidR="00054F64" w:rsidRPr="00FC2F57" w:rsidRDefault="00794B7A" w:rsidP="00054F64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Work plan &amp; deliverables</w:t>
      </w:r>
    </w:p>
    <w:p w14:paraId="1CE245E1" w14:textId="77777777" w:rsidR="00794B7A" w:rsidRPr="00FC2F57" w:rsidRDefault="00794B7A" w:rsidP="00794B7A">
      <w:pPr>
        <w:rPr>
          <w:rFonts w:ascii="Lato" w:hAnsi="Lato"/>
          <w:i/>
          <w:iCs/>
          <w:color w:val="BFBFBF"/>
          <w:sz w:val="22"/>
          <w:szCs w:val="22"/>
        </w:rPr>
      </w:pPr>
      <w:r w:rsidRPr="00FC2F57">
        <w:rPr>
          <w:rFonts w:ascii="Lato" w:hAnsi="Lato"/>
          <w:i/>
          <w:iCs/>
          <w:color w:val="BFBFBF"/>
          <w:sz w:val="22"/>
          <w:szCs w:val="22"/>
        </w:rPr>
        <w:t xml:space="preserve">Brief outline of the overall work plan, including measurements, technical reports, research results, databases, interactive tools, dissemination reports (publications in peer-reviewed journals, lectures/conferences/workshops presentations, patents etc.) 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8330"/>
        <w:gridCol w:w="2758"/>
      </w:tblGrid>
      <w:tr w:rsidR="00054F64" w:rsidRPr="00FC2F57" w14:paraId="5038F15C" w14:textId="77777777" w:rsidTr="00391106">
        <w:tc>
          <w:tcPr>
            <w:tcW w:w="8330" w:type="dxa"/>
            <w:shd w:val="clear" w:color="auto" w:fill="D9D9D9"/>
            <w:vAlign w:val="center"/>
          </w:tcPr>
          <w:p w14:paraId="2F9F843C" w14:textId="77777777" w:rsidR="00054F64" w:rsidRPr="00FC2F57" w:rsidRDefault="00794B7A" w:rsidP="00391106">
            <w:pPr>
              <w:rPr>
                <w:rFonts w:ascii="Lato" w:hAnsi="Lato"/>
                <w:b/>
                <w:sz w:val="22"/>
                <w:szCs w:val="22"/>
              </w:rPr>
            </w:pPr>
            <w:r w:rsidRPr="00FC2F57">
              <w:rPr>
                <w:rFonts w:ascii="Lato" w:hAnsi="Lato"/>
                <w:b/>
                <w:sz w:val="22"/>
                <w:szCs w:val="22"/>
              </w:rPr>
              <w:t>Deliverables</w:t>
            </w:r>
          </w:p>
        </w:tc>
        <w:tc>
          <w:tcPr>
            <w:tcW w:w="2758" w:type="dxa"/>
            <w:shd w:val="clear" w:color="auto" w:fill="D9D9D9"/>
            <w:vAlign w:val="center"/>
          </w:tcPr>
          <w:p w14:paraId="15A0ADD1" w14:textId="77777777" w:rsidR="00054F64" w:rsidRPr="00FC2F57" w:rsidRDefault="00794B7A" w:rsidP="00391106">
            <w:pPr>
              <w:rPr>
                <w:rFonts w:ascii="Lato" w:hAnsi="Lato"/>
                <w:b/>
                <w:sz w:val="22"/>
                <w:szCs w:val="22"/>
              </w:rPr>
            </w:pPr>
            <w:r w:rsidRPr="00FC2F57">
              <w:rPr>
                <w:rFonts w:ascii="Lato" w:hAnsi="Lato"/>
                <w:b/>
                <w:sz w:val="22"/>
                <w:szCs w:val="22"/>
              </w:rPr>
              <w:t>Due time (months)</w:t>
            </w:r>
          </w:p>
        </w:tc>
      </w:tr>
      <w:tr w:rsidR="00054F64" w:rsidRPr="00FC2F57" w14:paraId="3A5A4EEA" w14:textId="77777777" w:rsidTr="00391106">
        <w:tc>
          <w:tcPr>
            <w:tcW w:w="8330" w:type="dxa"/>
            <w:vAlign w:val="center"/>
          </w:tcPr>
          <w:p w14:paraId="3390265F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3C1CDD15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54F64" w:rsidRPr="00FC2F57" w14:paraId="79195761" w14:textId="77777777" w:rsidTr="00391106">
        <w:tc>
          <w:tcPr>
            <w:tcW w:w="8330" w:type="dxa"/>
            <w:vAlign w:val="center"/>
          </w:tcPr>
          <w:p w14:paraId="35922A25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43679DB1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54F64" w:rsidRPr="00FC2F57" w14:paraId="58D9091E" w14:textId="77777777" w:rsidTr="00391106">
        <w:tc>
          <w:tcPr>
            <w:tcW w:w="8330" w:type="dxa"/>
            <w:vAlign w:val="center"/>
          </w:tcPr>
          <w:p w14:paraId="5C3A1A66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3C13A621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54F64" w:rsidRPr="00FC2F57" w14:paraId="08DA7F87" w14:textId="77777777" w:rsidTr="00391106">
        <w:tc>
          <w:tcPr>
            <w:tcW w:w="8330" w:type="dxa"/>
            <w:vAlign w:val="center"/>
          </w:tcPr>
          <w:p w14:paraId="193FA888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3A311AB6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54F64" w:rsidRPr="00FC2F57" w14:paraId="62136B81" w14:textId="77777777" w:rsidTr="00391106">
        <w:tc>
          <w:tcPr>
            <w:tcW w:w="8330" w:type="dxa"/>
            <w:vAlign w:val="center"/>
          </w:tcPr>
          <w:p w14:paraId="415B157D" w14:textId="77777777" w:rsidR="00054F64" w:rsidRPr="00FC2F57" w:rsidRDefault="00054F64" w:rsidP="00391106">
            <w:pPr>
              <w:pStyle w:val="Heading6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5E544622" w14:textId="77777777" w:rsidR="00054F64" w:rsidRPr="00FC2F57" w:rsidRDefault="00054F64" w:rsidP="00391106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1E1015F2" w14:textId="77777777" w:rsidR="00054F64" w:rsidRPr="00FC2F57" w:rsidRDefault="00054F64">
      <w:pPr>
        <w:rPr>
          <w:rFonts w:ascii="Lato" w:hAnsi="Lato"/>
          <w:sz w:val="24"/>
          <w:szCs w:val="24"/>
        </w:rPr>
      </w:pPr>
    </w:p>
    <w:p w14:paraId="6A26B5D6" w14:textId="77777777" w:rsidR="00054F64" w:rsidRPr="00FC2F57" w:rsidRDefault="00794B7A" w:rsidP="00054F64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Time</w:t>
      </w:r>
      <w:r w:rsidR="00AD44B7" w:rsidRPr="00FC2F57">
        <w:rPr>
          <w:rFonts w:ascii="Lato" w:hAnsi="Lato" w:cs="Arial"/>
          <w:b/>
        </w:rPr>
        <w:t>t</w:t>
      </w:r>
      <w:r w:rsidRPr="00FC2F57">
        <w:rPr>
          <w:rFonts w:ascii="Lato" w:hAnsi="Lato" w:cs="Arial"/>
          <w:b/>
        </w:rPr>
        <w:t>able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11088"/>
      </w:tblGrid>
      <w:tr w:rsidR="00054F64" w:rsidRPr="00FC2F57" w14:paraId="2543FB2B" w14:textId="77777777" w:rsidTr="00AD44B7">
        <w:trPr>
          <w:trHeight w:val="1745"/>
        </w:trPr>
        <w:tc>
          <w:tcPr>
            <w:tcW w:w="11088" w:type="dxa"/>
            <w:vAlign w:val="center"/>
          </w:tcPr>
          <w:p w14:paraId="6A1AB32C" w14:textId="08AD50A5" w:rsidR="00054F64" w:rsidRDefault="00794B7A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bookmarkStart w:id="1" w:name="_Hlk40910165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Gant Chart or equivalent</w:t>
            </w:r>
            <w:bookmarkEnd w:id="1"/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.</w:t>
            </w:r>
          </w:p>
          <w:p w14:paraId="1D58966C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6A8F753D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1C91945B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17F52FD1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343826B7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69320063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3E45C1DD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152B0458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2E525B44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28841B7E" w14:textId="77777777" w:rsidR="00FC2F57" w:rsidRDefault="00FC2F57" w:rsidP="00391106">
            <w:pPr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</w:p>
          <w:p w14:paraId="6F1F77CE" w14:textId="77777777" w:rsidR="00FC2F57" w:rsidRPr="00FC2F57" w:rsidRDefault="00FC2F57" w:rsidP="00391106">
            <w:pPr>
              <w:rPr>
                <w:rFonts w:ascii="Lato" w:hAnsi="Lato"/>
                <w:sz w:val="22"/>
                <w:szCs w:val="24"/>
              </w:rPr>
            </w:pPr>
          </w:p>
        </w:tc>
      </w:tr>
    </w:tbl>
    <w:p w14:paraId="3C0778AA" w14:textId="77777777" w:rsidR="00054F64" w:rsidRPr="00FC2F57" w:rsidRDefault="00054F64">
      <w:pPr>
        <w:rPr>
          <w:rFonts w:ascii="Lato" w:hAnsi="Lato"/>
          <w:sz w:val="24"/>
          <w:szCs w:val="24"/>
        </w:rPr>
      </w:pPr>
    </w:p>
    <w:p w14:paraId="05ACD5A6" w14:textId="77777777" w:rsidR="00E233DE" w:rsidRPr="00FC2F57" w:rsidRDefault="00E40163" w:rsidP="00E233DE">
      <w:pPr>
        <w:pStyle w:val="Heading8"/>
        <w:rPr>
          <w:rFonts w:ascii="Lato" w:hAnsi="Lato" w:cs="Arial"/>
          <w:b/>
        </w:rPr>
      </w:pPr>
      <w:r w:rsidRPr="00FC2F57">
        <w:rPr>
          <w:rFonts w:ascii="Lato" w:hAnsi="Lato" w:cs="Arial"/>
          <w:b/>
        </w:rPr>
        <w:t>Budget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8330"/>
        <w:gridCol w:w="2758"/>
      </w:tblGrid>
      <w:tr w:rsidR="00E233DE" w:rsidRPr="00FC2F57" w14:paraId="1F60922E" w14:textId="77777777" w:rsidTr="00CD3049">
        <w:tc>
          <w:tcPr>
            <w:tcW w:w="8330" w:type="dxa"/>
            <w:shd w:val="clear" w:color="auto" w:fill="D9D9D9"/>
            <w:vAlign w:val="center"/>
          </w:tcPr>
          <w:p w14:paraId="528CE425" w14:textId="77777777" w:rsidR="00E233DE" w:rsidRPr="00FC2F57" w:rsidRDefault="00E40163" w:rsidP="00B10526">
            <w:pPr>
              <w:rPr>
                <w:rFonts w:ascii="Lato" w:hAnsi="Lato"/>
                <w:b/>
                <w:sz w:val="22"/>
                <w:szCs w:val="22"/>
              </w:rPr>
            </w:pPr>
            <w:r w:rsidRPr="00FC2F57">
              <w:rPr>
                <w:rFonts w:ascii="Lato" w:hAnsi="Lato"/>
                <w:b/>
                <w:sz w:val="22"/>
                <w:szCs w:val="22"/>
              </w:rPr>
              <w:t>Expense Description</w:t>
            </w:r>
          </w:p>
        </w:tc>
        <w:tc>
          <w:tcPr>
            <w:tcW w:w="2758" w:type="dxa"/>
            <w:shd w:val="clear" w:color="auto" w:fill="D9D9D9"/>
            <w:vAlign w:val="center"/>
          </w:tcPr>
          <w:p w14:paraId="02194B0B" w14:textId="77777777" w:rsidR="00E233DE" w:rsidRPr="00FC2F57" w:rsidRDefault="005829ED" w:rsidP="00B10526">
            <w:pPr>
              <w:rPr>
                <w:rFonts w:ascii="Lato" w:hAnsi="Lato"/>
                <w:b/>
                <w:sz w:val="22"/>
                <w:szCs w:val="22"/>
              </w:rPr>
            </w:pPr>
            <w:r w:rsidRPr="00FC2F57">
              <w:rPr>
                <w:rFonts w:ascii="Lato" w:hAnsi="Lato"/>
                <w:b/>
                <w:sz w:val="22"/>
                <w:szCs w:val="22"/>
              </w:rPr>
              <w:t>Amount</w:t>
            </w:r>
            <w:r w:rsidR="00E40163" w:rsidRPr="00FC2F57">
              <w:rPr>
                <w:rFonts w:ascii="Lato" w:hAnsi="Lato"/>
                <w:b/>
                <w:sz w:val="22"/>
                <w:szCs w:val="22"/>
              </w:rPr>
              <w:t xml:space="preserve"> (€)</w:t>
            </w:r>
          </w:p>
        </w:tc>
      </w:tr>
      <w:tr w:rsidR="00E233DE" w:rsidRPr="00FC2F57" w14:paraId="3051E53B" w14:textId="77777777" w:rsidTr="00CD3049">
        <w:tc>
          <w:tcPr>
            <w:tcW w:w="8330" w:type="dxa"/>
            <w:vAlign w:val="center"/>
          </w:tcPr>
          <w:p w14:paraId="56D4B67E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3969F111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233DE" w:rsidRPr="00FC2F57" w14:paraId="6B14755E" w14:textId="77777777" w:rsidTr="00CD3049">
        <w:tc>
          <w:tcPr>
            <w:tcW w:w="8330" w:type="dxa"/>
            <w:vAlign w:val="center"/>
          </w:tcPr>
          <w:p w14:paraId="50D3C9EC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67F63321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233DE" w:rsidRPr="00FC2F57" w14:paraId="7373C715" w14:textId="77777777" w:rsidTr="00CD3049">
        <w:tc>
          <w:tcPr>
            <w:tcW w:w="8330" w:type="dxa"/>
            <w:vAlign w:val="center"/>
          </w:tcPr>
          <w:p w14:paraId="0AE78512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6EE8C8FF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233DE" w:rsidRPr="00FC2F57" w14:paraId="23CDF12D" w14:textId="77777777" w:rsidTr="00CD3049">
        <w:tc>
          <w:tcPr>
            <w:tcW w:w="8330" w:type="dxa"/>
            <w:vAlign w:val="center"/>
          </w:tcPr>
          <w:p w14:paraId="3BA978ED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6F90DF28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233DE" w:rsidRPr="00FC2F57" w14:paraId="3C2DBB3E" w14:textId="77777777" w:rsidTr="00CD3049">
        <w:tc>
          <w:tcPr>
            <w:tcW w:w="8330" w:type="dxa"/>
            <w:vAlign w:val="center"/>
          </w:tcPr>
          <w:p w14:paraId="2EAA17B3" w14:textId="77777777" w:rsidR="00E233DE" w:rsidRPr="00FC2F57" w:rsidRDefault="00E233DE" w:rsidP="00B10526">
            <w:pPr>
              <w:pStyle w:val="Heading6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14:paraId="4E5C0B63" w14:textId="77777777" w:rsidR="00E233DE" w:rsidRPr="00FC2F57" w:rsidRDefault="00E233DE" w:rsidP="00B10526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40163" w:rsidRPr="00FC2F57" w14:paraId="431B8C77" w14:textId="77777777" w:rsidTr="00D23F0F">
        <w:tc>
          <w:tcPr>
            <w:tcW w:w="11088" w:type="dxa"/>
            <w:gridSpan w:val="2"/>
            <w:vAlign w:val="center"/>
          </w:tcPr>
          <w:p w14:paraId="4175110A" w14:textId="77777777" w:rsidR="00E40163" w:rsidRPr="00FC2F57" w:rsidRDefault="00E40163" w:rsidP="00E40163">
            <w:pPr>
              <w:jc w:val="right"/>
              <w:rPr>
                <w:rFonts w:ascii="Lato" w:hAnsi="Lato"/>
                <w:sz w:val="22"/>
                <w:szCs w:val="22"/>
                <w:lang w:val="fr-FR"/>
              </w:rPr>
            </w:pPr>
            <w:r w:rsidRPr="00FC2F57">
              <w:rPr>
                <w:rFonts w:ascii="Lato" w:hAnsi="Lato"/>
                <w:sz w:val="22"/>
                <w:szCs w:val="22"/>
                <w:lang w:val="fr-FR"/>
              </w:rPr>
              <w:t xml:space="preserve">Total </w:t>
            </w:r>
            <w:proofErr w:type="gramStart"/>
            <w:r w:rsidRPr="00FC2F57">
              <w:rPr>
                <w:rFonts w:ascii="Lato" w:hAnsi="Lato"/>
                <w:sz w:val="22"/>
                <w:szCs w:val="22"/>
                <w:lang w:val="fr-FR"/>
              </w:rPr>
              <w:t>Budget:</w:t>
            </w:r>
            <w:proofErr w:type="gramEnd"/>
            <w:r w:rsidR="008F152A" w:rsidRPr="00FC2F57">
              <w:rPr>
                <w:rFonts w:ascii="Lato" w:hAnsi="Lato"/>
                <w:sz w:val="22"/>
                <w:szCs w:val="22"/>
                <w:lang w:val="fr-FR"/>
              </w:rPr>
              <w:t xml:space="preserve"> 0</w:t>
            </w:r>
            <w:r w:rsidRPr="00FC2F57">
              <w:rPr>
                <w:rFonts w:ascii="Lato" w:hAnsi="Lato"/>
                <w:sz w:val="22"/>
                <w:szCs w:val="22"/>
                <w:lang w:val="fr-FR"/>
              </w:rPr>
              <w:t>€</w:t>
            </w:r>
          </w:p>
        </w:tc>
      </w:tr>
    </w:tbl>
    <w:p w14:paraId="12E89749" w14:textId="77777777" w:rsidR="00E233DE" w:rsidRPr="00FC2F57" w:rsidRDefault="00E233DE" w:rsidP="00E233DE">
      <w:pPr>
        <w:rPr>
          <w:rFonts w:ascii="Lato" w:hAnsi="Lato"/>
          <w:sz w:val="16"/>
          <w:szCs w:val="16"/>
          <w:lang w:val="fr-FR"/>
        </w:rPr>
      </w:pPr>
    </w:p>
    <w:p w14:paraId="00008E23" w14:textId="77777777" w:rsidR="00FA01E4" w:rsidRPr="00FC2F57" w:rsidRDefault="00FC2F57" w:rsidP="00FA01E4">
      <w:pPr>
        <w:pStyle w:val="Heading8"/>
        <w:rPr>
          <w:rFonts w:ascii="Lato" w:hAnsi="Lato" w:cs="Arial"/>
          <w:b/>
        </w:rPr>
      </w:pPr>
      <w:r>
        <w:rPr>
          <w:rFonts w:ascii="Lato" w:hAnsi="Lato" w:cs="Arial"/>
          <w:b/>
        </w:rPr>
        <w:br w:type="page"/>
      </w:r>
      <w:r w:rsidR="00FA01E4" w:rsidRPr="00FC2F57">
        <w:rPr>
          <w:rFonts w:ascii="Lato" w:hAnsi="Lato" w:cs="Arial"/>
          <w:b/>
        </w:rPr>
        <w:lastRenderedPageBreak/>
        <w:t>References</w:t>
      </w:r>
      <w:r w:rsidR="005829ED" w:rsidRPr="00FC2F57">
        <w:rPr>
          <w:rFonts w:ascii="Lato" w:hAnsi="Lato" w:cs="Arial"/>
          <w:b/>
        </w:rPr>
        <w:t>:</w:t>
      </w:r>
    </w:p>
    <w:tbl>
      <w:tblPr>
        <w:tblW w:w="110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11088"/>
      </w:tblGrid>
      <w:tr w:rsidR="00FA01E4" w:rsidRPr="00FC2F57" w14:paraId="4EBF90D2" w14:textId="77777777" w:rsidTr="00D23F0F">
        <w:tc>
          <w:tcPr>
            <w:tcW w:w="11088" w:type="dxa"/>
            <w:vAlign w:val="center"/>
          </w:tcPr>
          <w:p w14:paraId="30597430" w14:textId="77777777" w:rsidR="00D65723" w:rsidRPr="00FC2F57" w:rsidRDefault="00D65723" w:rsidP="00D65723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Candidates are responsible for the accuracy and completeness of their references. Number references in the order they appea</w:t>
            </w:r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r in the text; do not </w:t>
            </w:r>
            <w:proofErr w:type="spellStart"/>
            <w:r w:rsid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alphabetis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e</w:t>
            </w:r>
            <w:proofErr w:type="spellEnd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. Identify references in text with superscript </w:t>
            </w:r>
            <w:proofErr w:type="spellStart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>arabic</w:t>
            </w:r>
            <w:proofErr w:type="spellEnd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  <w:lang w:val="en-US"/>
              </w:rPr>
              <w:t xml:space="preserve"> numerals. List all authors and/or editors up to 6; if more than 6, list the first 3 followed by "et al." </w:t>
            </w:r>
          </w:p>
          <w:p w14:paraId="72CB1400" w14:textId="77777777" w:rsidR="00D65723" w:rsidRPr="00FC2F57" w:rsidRDefault="00D65723" w:rsidP="00D65723">
            <w:pPr>
              <w:pStyle w:val="NormalWeb"/>
              <w:spacing w:before="0" w:beforeAutospacing="0" w:after="0" w:afterAutospacing="0"/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Examples of reference style:</w:t>
            </w:r>
          </w:p>
          <w:p w14:paraId="73CB4553" w14:textId="77777777" w:rsidR="00D65723" w:rsidRPr="00FC2F57" w:rsidRDefault="00D65723" w:rsidP="00054F64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spacing w:before="100" w:beforeAutospacing="1"/>
              <w:ind w:left="300"/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3C370D">
              <w:rPr>
                <w:rFonts w:ascii="Lato" w:hAnsi="Lato"/>
                <w:i/>
                <w:iCs/>
                <w:color w:val="BFBFBF"/>
                <w:sz w:val="22"/>
                <w:szCs w:val="22"/>
                <w:lang w:val="de-DE"/>
              </w:rPr>
              <w:t xml:space="preserve">Youngster I, Russell GH, Pindar C, Ziv-Baran T, </w:t>
            </w:r>
            <w:proofErr w:type="spellStart"/>
            <w:r w:rsidRPr="003C370D">
              <w:rPr>
                <w:rFonts w:ascii="Lato" w:hAnsi="Lato"/>
                <w:i/>
                <w:iCs/>
                <w:color w:val="BFBFBF"/>
                <w:sz w:val="22"/>
                <w:szCs w:val="22"/>
                <w:lang w:val="de-DE"/>
              </w:rPr>
              <w:t>Sauk</w:t>
            </w:r>
            <w:proofErr w:type="spellEnd"/>
            <w:r w:rsidRPr="003C370D">
              <w:rPr>
                <w:rFonts w:ascii="Lato" w:hAnsi="Lato"/>
                <w:i/>
                <w:iCs/>
                <w:color w:val="BFBFBF"/>
                <w:sz w:val="22"/>
                <w:szCs w:val="22"/>
                <w:lang w:val="de-DE"/>
              </w:rPr>
              <w:t xml:space="preserve"> J, Hohmann EL. 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Oral, capsulized, frozen fecal microbiota transplantation for relapsing Clostridium </w:t>
            </w:r>
            <w:proofErr w:type="spellStart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difficileinfection</w:t>
            </w:r>
            <w:proofErr w:type="spellEnd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. </w:t>
            </w:r>
            <w:r w:rsidRPr="00FC2F57">
              <w:rPr>
                <w:rStyle w:val="Emphasis"/>
                <w:rFonts w:ascii="Lato" w:hAnsi="Lato"/>
                <w:color w:val="BFBFBF"/>
                <w:sz w:val="22"/>
                <w:szCs w:val="22"/>
              </w:rPr>
              <w:t>JAMA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. 2014;312(17):1772-1778.</w:t>
            </w:r>
          </w:p>
          <w:p w14:paraId="582F6EC5" w14:textId="77777777" w:rsidR="00D65723" w:rsidRPr="00FC2F57" w:rsidRDefault="00D65723" w:rsidP="00054F64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spacing w:before="100" w:beforeAutospacing="1"/>
              <w:ind w:left="300"/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Murray CJL. Maximizing antiretroviral therapy in developing countries: the dual challenge of efficiency and quality [published online December 1, 2014]. </w:t>
            </w:r>
            <w:r w:rsidRPr="00FC2F57">
              <w:rPr>
                <w:rStyle w:val="Emphasis"/>
                <w:rFonts w:ascii="Lato" w:hAnsi="Lato"/>
                <w:color w:val="BFBFBF"/>
                <w:sz w:val="22"/>
                <w:szCs w:val="22"/>
              </w:rPr>
              <w:t>JAMA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. doi:10.1001/jama.2014.16376</w:t>
            </w:r>
          </w:p>
          <w:p w14:paraId="2EB971E1" w14:textId="77777777" w:rsidR="00D65723" w:rsidRPr="00FC2F57" w:rsidRDefault="00D65723" w:rsidP="00054F64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spacing w:before="100" w:beforeAutospacing="1"/>
              <w:ind w:left="300"/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Centers for Medicare &amp; Medicaid Services. CMS proposals to implement certain disclosure provisions of the Affordable Care Act. http://www.cms.gov/apps/media/press/factsheet.asp?Counter=4221. Accessed January 30, 2012.</w:t>
            </w:r>
          </w:p>
          <w:p w14:paraId="1B529750" w14:textId="77777777" w:rsidR="00D65723" w:rsidRPr="00FC2F57" w:rsidRDefault="00D65723" w:rsidP="00054F64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spacing w:before="100" w:beforeAutospacing="1"/>
              <w:ind w:left="300"/>
              <w:rPr>
                <w:rFonts w:ascii="Lato" w:hAnsi="Lato"/>
                <w:i/>
                <w:iCs/>
                <w:color w:val="BFBFBF"/>
                <w:sz w:val="22"/>
                <w:szCs w:val="22"/>
              </w:rPr>
            </w:pP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McPhee SJ, Winker MA, </w:t>
            </w:r>
            <w:proofErr w:type="spellStart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Rabow</w:t>
            </w:r>
            <w:proofErr w:type="spellEnd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 MW, </w:t>
            </w:r>
            <w:proofErr w:type="spellStart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Pantilat</w:t>
            </w:r>
            <w:proofErr w:type="spellEnd"/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 xml:space="preserve"> SZ, Markowitz AJ, eds. </w:t>
            </w:r>
            <w:r w:rsidRPr="00FC2F57">
              <w:rPr>
                <w:rStyle w:val="Emphasis"/>
                <w:rFonts w:ascii="Lato" w:hAnsi="Lato"/>
                <w:color w:val="BFBFBF"/>
                <w:sz w:val="22"/>
                <w:szCs w:val="22"/>
              </w:rPr>
              <w:t>Care at the Close of Life: Evidence and Experience</w:t>
            </w:r>
            <w:r w:rsidRPr="00FC2F57">
              <w:rPr>
                <w:rFonts w:ascii="Lato" w:hAnsi="Lato"/>
                <w:i/>
                <w:iCs/>
                <w:color w:val="BFBFBF"/>
                <w:sz w:val="22"/>
                <w:szCs w:val="22"/>
              </w:rPr>
              <w:t>. New York, NY: McGraw Hill Medical; 2011.</w:t>
            </w:r>
          </w:p>
          <w:p w14:paraId="4A8391FB" w14:textId="77777777" w:rsidR="00FA01E4" w:rsidRPr="00FC2F57" w:rsidRDefault="00D65723" w:rsidP="00D65723">
            <w:pPr>
              <w:pStyle w:val="i4a-back-to-top"/>
              <w:spacing w:before="0" w:beforeAutospacing="0" w:after="0" w:afterAutospacing="0" w:line="0" w:lineRule="auto"/>
              <w:jc w:val="right"/>
              <w:rPr>
                <w:rFonts w:ascii="Lato" w:hAnsi="Lato"/>
                <w:color w:val="333333"/>
                <w:lang w:val="en-US"/>
              </w:rPr>
            </w:pPr>
            <w:hyperlink r:id="rId7" w:anchor="top" w:history="1">
              <w:r w:rsidRPr="00FC2F57">
                <w:rPr>
                  <w:rStyle w:val="Hyperlink"/>
                  <w:rFonts w:ascii="Lato" w:hAnsi="Lato"/>
                  <w:color w:val="981B1E"/>
                  <w:lang w:val="en-US"/>
                </w:rPr>
                <w:t>Back to top</w:t>
              </w:r>
            </w:hyperlink>
          </w:p>
          <w:p w14:paraId="348433AF" w14:textId="77777777" w:rsidR="00FA01E4" w:rsidRPr="00FC2F57" w:rsidRDefault="00FA01E4" w:rsidP="00D23F0F">
            <w:pPr>
              <w:rPr>
                <w:rFonts w:ascii="Lato" w:hAnsi="Lato"/>
                <w:sz w:val="22"/>
                <w:szCs w:val="24"/>
              </w:rPr>
            </w:pPr>
          </w:p>
        </w:tc>
      </w:tr>
    </w:tbl>
    <w:p w14:paraId="2623B6BC" w14:textId="77777777" w:rsidR="006D6AED" w:rsidRDefault="006D6AED">
      <w:pPr>
        <w:autoSpaceDE w:val="0"/>
        <w:autoSpaceDN w:val="0"/>
        <w:adjustRightInd w:val="0"/>
        <w:rPr>
          <w:rFonts w:ascii="Lato" w:hAnsi="Lato" w:cs="Arial"/>
          <w:sz w:val="28"/>
          <w:szCs w:val="16"/>
        </w:rPr>
      </w:pPr>
    </w:p>
    <w:p w14:paraId="43261A18" w14:textId="77777777" w:rsidR="000F4A2F" w:rsidRPr="000F4A2F" w:rsidRDefault="000F4A2F" w:rsidP="000F4A2F">
      <w:pPr>
        <w:pStyle w:val="Heading8"/>
        <w:rPr>
          <w:rFonts w:ascii="Lato" w:hAnsi="Lato" w:cs="Arial"/>
          <w:b/>
        </w:rPr>
      </w:pPr>
      <w:r w:rsidRPr="000F4A2F">
        <w:rPr>
          <w:rFonts w:ascii="Lato" w:hAnsi="Lato" w:cs="Arial"/>
          <w:b/>
        </w:rPr>
        <w:t>Final Submission Steps:</w:t>
      </w:r>
    </w:p>
    <w:p w14:paraId="27C3F5B8" w14:textId="25C51BC0" w:rsidR="000F4A2F" w:rsidRPr="000F4A2F" w:rsidRDefault="005B31A9" w:rsidP="000F4A2F">
      <w:pPr>
        <w:autoSpaceDE w:val="0"/>
        <w:autoSpaceDN w:val="0"/>
        <w:adjustRightInd w:val="0"/>
        <w:rPr>
          <w:rFonts w:ascii="Lato" w:hAnsi="Lato"/>
          <w:bCs/>
          <w:sz w:val="22"/>
          <w:szCs w:val="22"/>
        </w:rPr>
        <w:sectPr w:rsidR="000F4A2F" w:rsidRPr="000F4A2F" w:rsidSect="00CD3049">
          <w:headerReference w:type="default" r:id="rId8"/>
          <w:pgSz w:w="12240" w:h="15840"/>
          <w:pgMar w:top="432" w:right="720" w:bottom="1418" w:left="720" w:header="720" w:footer="720" w:gutter="0"/>
          <w:cols w:space="720"/>
          <w:noEndnote/>
        </w:sectPr>
      </w:pPr>
      <w:r>
        <w:rPr>
          <w:rFonts w:ascii="Lato" w:hAnsi="Lato"/>
          <w:bCs/>
          <w:sz w:val="22"/>
          <w:szCs w:val="22"/>
        </w:rPr>
        <w:t>Please c</w:t>
      </w:r>
      <w:r w:rsidR="000F4A2F" w:rsidRPr="000F4A2F">
        <w:rPr>
          <w:rFonts w:ascii="Lato" w:hAnsi="Lato"/>
          <w:bCs/>
          <w:sz w:val="22"/>
          <w:szCs w:val="22"/>
        </w:rPr>
        <w:t>ompile this document with the other required materials and send</w:t>
      </w:r>
      <w:r>
        <w:rPr>
          <w:rFonts w:ascii="Lato" w:hAnsi="Lato"/>
          <w:bCs/>
          <w:sz w:val="22"/>
          <w:szCs w:val="22"/>
        </w:rPr>
        <w:t xml:space="preserve"> it</w:t>
      </w:r>
      <w:r w:rsidR="000F4A2F" w:rsidRPr="000F4A2F">
        <w:rPr>
          <w:rFonts w:ascii="Lato" w:hAnsi="Lato"/>
          <w:bCs/>
          <w:sz w:val="22"/>
          <w:szCs w:val="22"/>
        </w:rPr>
        <w:t xml:space="preserve"> to </w:t>
      </w:r>
      <w:hyperlink r:id="rId9" w:history="1">
        <w:r w:rsidR="000F4A2F" w:rsidRPr="005F6BAE">
          <w:rPr>
            <w:rStyle w:val="Hyperlink"/>
            <w:rFonts w:ascii="Lato" w:hAnsi="Lato"/>
            <w:bCs/>
            <w:sz w:val="22"/>
            <w:szCs w:val="22"/>
          </w:rPr>
          <w:t>office@espr.eu</w:t>
        </w:r>
      </w:hyperlink>
      <w:r>
        <w:rPr>
          <w:rFonts w:ascii="Lato" w:hAnsi="Lato"/>
          <w:bCs/>
          <w:sz w:val="22"/>
          <w:szCs w:val="22"/>
        </w:rPr>
        <w:t xml:space="preserve"> no later than </w:t>
      </w:r>
      <w:r w:rsidR="003C370D">
        <w:rPr>
          <w:rFonts w:ascii="Lato" w:hAnsi="Lato"/>
          <w:bCs/>
          <w:sz w:val="22"/>
          <w:szCs w:val="22"/>
        </w:rPr>
        <w:t xml:space="preserve">Monday, 1 December 2025. </w:t>
      </w:r>
      <w:r>
        <w:rPr>
          <w:rFonts w:ascii="Lato" w:hAnsi="Lato"/>
          <w:bCs/>
          <w:sz w:val="22"/>
          <w:szCs w:val="22"/>
        </w:rPr>
        <w:t xml:space="preserve"> </w:t>
      </w:r>
    </w:p>
    <w:p w14:paraId="23B65602" w14:textId="77777777" w:rsidR="00AC428F" w:rsidRPr="00FC2F57" w:rsidRDefault="00AC428F">
      <w:pPr>
        <w:autoSpaceDE w:val="0"/>
        <w:autoSpaceDN w:val="0"/>
        <w:adjustRightInd w:val="0"/>
        <w:rPr>
          <w:rFonts w:ascii="Lato" w:hAnsi="Lato"/>
        </w:rPr>
      </w:pPr>
    </w:p>
    <w:sectPr w:rsidR="00AC428F" w:rsidRPr="00FC2F57" w:rsidSect="004C2585">
      <w:type w:val="continuous"/>
      <w:pgSz w:w="12240" w:h="15840"/>
      <w:pgMar w:top="1440" w:right="1440" w:bottom="216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680A" w14:textId="77777777" w:rsidR="00BB368E" w:rsidRDefault="00BB368E" w:rsidP="004475DB">
      <w:r>
        <w:separator/>
      </w:r>
    </w:p>
  </w:endnote>
  <w:endnote w:type="continuationSeparator" w:id="0">
    <w:p w14:paraId="3D6ED063" w14:textId="77777777" w:rsidR="00BB368E" w:rsidRDefault="00BB368E" w:rsidP="0044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40ED" w14:textId="77777777" w:rsidR="00BB368E" w:rsidRDefault="00BB368E" w:rsidP="004475DB">
      <w:r>
        <w:separator/>
      </w:r>
    </w:p>
  </w:footnote>
  <w:footnote w:type="continuationSeparator" w:id="0">
    <w:p w14:paraId="7E5197CE" w14:textId="77777777" w:rsidR="00BB368E" w:rsidRDefault="00BB368E" w:rsidP="0044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356A" w14:textId="3EFE49E3" w:rsidR="009E01E3" w:rsidRPr="00476FAD" w:rsidRDefault="00CD1D81" w:rsidP="009E01E3">
    <w:pPr>
      <w:pStyle w:val="Heading1"/>
      <w:jc w:val="right"/>
      <w:rPr>
        <w:rFonts w:ascii="Lato" w:hAnsi="Lato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60A4549" wp14:editId="6D5DB539">
          <wp:simplePos x="0" y="0"/>
          <wp:positionH relativeFrom="margin">
            <wp:posOffset>0</wp:posOffset>
          </wp:positionH>
          <wp:positionV relativeFrom="margin">
            <wp:posOffset>-640715</wp:posOffset>
          </wp:positionV>
          <wp:extent cx="2381250" cy="590550"/>
          <wp:effectExtent l="0" t="0" r="0" b="0"/>
          <wp:wrapSquare wrapText="bothSides"/>
          <wp:docPr id="1" name="Bild 1" descr="Logo ESP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 ESP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/>
    <w:r w:rsidR="00CB0F10" w:rsidRPr="00476FAD">
      <w:rPr>
        <w:rFonts w:ascii="Lato" w:hAnsi="Lato"/>
        <w:sz w:val="20"/>
        <w:szCs w:val="20"/>
      </w:rPr>
      <w:t>SAVE THIS FILE TO YOUR COM</w:t>
    </w:r>
    <w:r w:rsidR="009E01E3" w:rsidRPr="00476FAD">
      <w:rPr>
        <w:rFonts w:ascii="Lato" w:hAnsi="Lato"/>
        <w:sz w:val="20"/>
        <w:szCs w:val="20"/>
      </w:rPr>
      <w:t>PUTER BEFORE STARTING</w:t>
    </w:r>
    <w:r w:rsidR="009E01E3" w:rsidRPr="00476FAD">
      <w:rPr>
        <w:rFonts w:ascii="Lato" w:hAnsi="Lato"/>
        <w:sz w:val="20"/>
        <w:szCs w:val="20"/>
      </w:rPr>
      <w:br/>
      <w:t xml:space="preserve">Submit to </w:t>
    </w:r>
    <w:hyperlink r:id="rId4" w:history="1">
      <w:r w:rsidR="009E01E3" w:rsidRPr="00476FAD">
        <w:rPr>
          <w:rStyle w:val="Hyperlink"/>
          <w:rFonts w:ascii="Lato" w:hAnsi="Lato"/>
          <w:sz w:val="20"/>
          <w:szCs w:val="20"/>
        </w:rPr>
        <w:t>office@espr.eu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50AE4"/>
    <w:multiLevelType w:val="multilevel"/>
    <w:tmpl w:val="0880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28616F"/>
    <w:multiLevelType w:val="hybridMultilevel"/>
    <w:tmpl w:val="36048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4866619">
    <w:abstractNumId w:val="1"/>
  </w:num>
  <w:num w:numId="2" w16cid:durableId="47337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D0"/>
    <w:rsid w:val="00002FA2"/>
    <w:rsid w:val="00013085"/>
    <w:rsid w:val="000213E2"/>
    <w:rsid w:val="00054F64"/>
    <w:rsid w:val="00056806"/>
    <w:rsid w:val="0006364F"/>
    <w:rsid w:val="000840AA"/>
    <w:rsid w:val="0008474D"/>
    <w:rsid w:val="00091C0B"/>
    <w:rsid w:val="00097FA2"/>
    <w:rsid w:val="000F4A2F"/>
    <w:rsid w:val="00124B22"/>
    <w:rsid w:val="00152A3A"/>
    <w:rsid w:val="001535B6"/>
    <w:rsid w:val="00153B75"/>
    <w:rsid w:val="001A765E"/>
    <w:rsid w:val="001B0679"/>
    <w:rsid w:val="001C5D31"/>
    <w:rsid w:val="00206624"/>
    <w:rsid w:val="00207BF3"/>
    <w:rsid w:val="00261BFF"/>
    <w:rsid w:val="00272198"/>
    <w:rsid w:val="002934FA"/>
    <w:rsid w:val="002A2592"/>
    <w:rsid w:val="002B1F87"/>
    <w:rsid w:val="002B27DA"/>
    <w:rsid w:val="00302867"/>
    <w:rsid w:val="00302F2E"/>
    <w:rsid w:val="00304228"/>
    <w:rsid w:val="003161F0"/>
    <w:rsid w:val="00326344"/>
    <w:rsid w:val="003350BC"/>
    <w:rsid w:val="00336464"/>
    <w:rsid w:val="00370CA4"/>
    <w:rsid w:val="00391106"/>
    <w:rsid w:val="00392B8C"/>
    <w:rsid w:val="003A5839"/>
    <w:rsid w:val="003C370D"/>
    <w:rsid w:val="003D3D52"/>
    <w:rsid w:val="004475DB"/>
    <w:rsid w:val="00472784"/>
    <w:rsid w:val="00476FAD"/>
    <w:rsid w:val="00494676"/>
    <w:rsid w:val="004C2585"/>
    <w:rsid w:val="004C58E1"/>
    <w:rsid w:val="00517AA1"/>
    <w:rsid w:val="00570140"/>
    <w:rsid w:val="005829ED"/>
    <w:rsid w:val="005B31A9"/>
    <w:rsid w:val="00605FF5"/>
    <w:rsid w:val="00606901"/>
    <w:rsid w:val="00617A76"/>
    <w:rsid w:val="006341DA"/>
    <w:rsid w:val="006D2CDC"/>
    <w:rsid w:val="006D6AED"/>
    <w:rsid w:val="006E0302"/>
    <w:rsid w:val="006F7255"/>
    <w:rsid w:val="00701AAE"/>
    <w:rsid w:val="0072522C"/>
    <w:rsid w:val="00770662"/>
    <w:rsid w:val="007823C8"/>
    <w:rsid w:val="00794543"/>
    <w:rsid w:val="00794B7A"/>
    <w:rsid w:val="007A0D90"/>
    <w:rsid w:val="007E2152"/>
    <w:rsid w:val="007F625F"/>
    <w:rsid w:val="008A70FE"/>
    <w:rsid w:val="008C12B7"/>
    <w:rsid w:val="008D0DF6"/>
    <w:rsid w:val="008D3A5C"/>
    <w:rsid w:val="008E0BEB"/>
    <w:rsid w:val="008F152A"/>
    <w:rsid w:val="00907657"/>
    <w:rsid w:val="009210DA"/>
    <w:rsid w:val="00935005"/>
    <w:rsid w:val="009405E8"/>
    <w:rsid w:val="0094607A"/>
    <w:rsid w:val="009624F4"/>
    <w:rsid w:val="00984443"/>
    <w:rsid w:val="009C51B1"/>
    <w:rsid w:val="009E01E3"/>
    <w:rsid w:val="00A83463"/>
    <w:rsid w:val="00A96AE0"/>
    <w:rsid w:val="00AC19E3"/>
    <w:rsid w:val="00AC428F"/>
    <w:rsid w:val="00AD44B7"/>
    <w:rsid w:val="00AE1690"/>
    <w:rsid w:val="00AF1004"/>
    <w:rsid w:val="00B10526"/>
    <w:rsid w:val="00B1608A"/>
    <w:rsid w:val="00B2080B"/>
    <w:rsid w:val="00B337D9"/>
    <w:rsid w:val="00BB368E"/>
    <w:rsid w:val="00C40BF2"/>
    <w:rsid w:val="00C50B0A"/>
    <w:rsid w:val="00C72CE9"/>
    <w:rsid w:val="00CB0F10"/>
    <w:rsid w:val="00CD1D81"/>
    <w:rsid w:val="00CD3049"/>
    <w:rsid w:val="00D216B8"/>
    <w:rsid w:val="00D23F0F"/>
    <w:rsid w:val="00D3189F"/>
    <w:rsid w:val="00D35F29"/>
    <w:rsid w:val="00D477C4"/>
    <w:rsid w:val="00D65723"/>
    <w:rsid w:val="00D72944"/>
    <w:rsid w:val="00D747F2"/>
    <w:rsid w:val="00DC721F"/>
    <w:rsid w:val="00DF26E6"/>
    <w:rsid w:val="00E05020"/>
    <w:rsid w:val="00E233DE"/>
    <w:rsid w:val="00E40163"/>
    <w:rsid w:val="00E42964"/>
    <w:rsid w:val="00EA77B8"/>
    <w:rsid w:val="00EB03B9"/>
    <w:rsid w:val="00F01DD0"/>
    <w:rsid w:val="00F32ED3"/>
    <w:rsid w:val="00F7116A"/>
    <w:rsid w:val="00F96A5E"/>
    <w:rsid w:val="00F96F4D"/>
    <w:rsid w:val="00FA01E4"/>
    <w:rsid w:val="00FA28C5"/>
    <w:rsid w:val="00FC1C4A"/>
    <w:rsid w:val="00FC2F57"/>
    <w:rsid w:val="00FD431E"/>
    <w:rsid w:val="00FF0895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6B0D3"/>
  <w15:chartTrackingRefBased/>
  <w15:docId w15:val="{A90CF2C4-83A8-41B6-A175-7A787477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E8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0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jc w:val="center"/>
      <w:outlineLvl w:val="0"/>
    </w:pPr>
    <w:rPr>
      <w:sz w:val="48"/>
      <w:szCs w:val="96"/>
    </w:rPr>
  </w:style>
  <w:style w:type="paragraph" w:styleId="Heading2">
    <w:name w:val="heading 2"/>
    <w:basedOn w:val="Normal"/>
    <w:next w:val="Normal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1" w:color="auto"/>
        <w:right w:val="thinThickThinSmallGap" w:sz="24" w:space="4" w:color="auto"/>
      </w:pBdr>
      <w:shd w:val="clear" w:color="auto" w:fill="0C0C0C"/>
      <w:jc w:val="center"/>
      <w:outlineLvl w:val="1"/>
    </w:pPr>
    <w:rPr>
      <w:rFonts w:ascii="Tahoma" w:hAnsi="Tahoma" w:cs="Tahoma"/>
      <w:b/>
      <w:bCs/>
      <w:color w:val="FFFFFF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1" w:color="auto"/>
        <w:right w:val="thinThickThinSmallGap" w:sz="24" w:space="4" w:color="auto"/>
      </w:pBdr>
      <w:shd w:val="clear" w:color="auto" w:fill="0C0C0C"/>
      <w:jc w:val="center"/>
      <w:outlineLvl w:val="2"/>
    </w:pPr>
    <w:rPr>
      <w:rFonts w:ascii="Footlight MT Light" w:hAnsi="Footlight MT Light" w:cs="Tahoma"/>
      <w:color w:val="FFFFFF"/>
      <w:sz w:val="24"/>
      <w:szCs w:val="16"/>
    </w:rPr>
  </w:style>
  <w:style w:type="paragraph" w:styleId="Heading4">
    <w:name w:val="heading 4"/>
    <w:basedOn w:val="Normal"/>
    <w:next w:val="Normal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1" w:color="auto"/>
        <w:right w:val="thinThickThinSmallGap" w:sz="24" w:space="4" w:color="auto"/>
      </w:pBdr>
      <w:shd w:val="clear" w:color="auto" w:fill="0C0C0C"/>
      <w:jc w:val="center"/>
      <w:outlineLvl w:val="3"/>
    </w:pPr>
    <w:rPr>
      <w:rFonts w:ascii="Franklin Gothic Medium" w:hAnsi="Franklin Gothic Medium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Franklin Gothic Medium" w:hAnsi="Franklin Gothic Medium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ind w:left="-3528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Lucida Sans" w:hAnsi="Lucida Sans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center"/>
    </w:pPr>
    <w:rPr>
      <w:b/>
      <w:bCs/>
      <w:sz w:val="40"/>
      <w:szCs w:val="3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63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6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6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6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36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36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5DB"/>
  </w:style>
  <w:style w:type="paragraph" w:styleId="NormalWeb">
    <w:name w:val="Normal (Web)"/>
    <w:basedOn w:val="Normal"/>
    <w:uiPriority w:val="99"/>
    <w:unhideWhenUsed/>
    <w:rsid w:val="00336464"/>
    <w:pPr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styleId="Strong">
    <w:name w:val="Strong"/>
    <w:uiPriority w:val="22"/>
    <w:qFormat/>
    <w:rsid w:val="00336464"/>
    <w:rPr>
      <w:b/>
      <w:bCs/>
    </w:rPr>
  </w:style>
  <w:style w:type="character" w:styleId="Emphasis">
    <w:name w:val="Emphasis"/>
    <w:uiPriority w:val="20"/>
    <w:qFormat/>
    <w:rsid w:val="00D65723"/>
    <w:rPr>
      <w:i/>
      <w:iCs/>
    </w:rPr>
  </w:style>
  <w:style w:type="paragraph" w:customStyle="1" w:styleId="i4a-back-to-top">
    <w:name w:val="i4a-back-to-top"/>
    <w:basedOn w:val="Normal"/>
    <w:rsid w:val="00D65723"/>
    <w:pPr>
      <w:spacing w:before="100" w:beforeAutospacing="1" w:after="100" w:afterAutospacing="1"/>
    </w:pPr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99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9" w:color="auto"/>
            <w:bottom w:val="none" w:sz="0" w:space="0" w:color="auto"/>
            <w:right w:val="none" w:sz="0" w:space="0" w:color="auto"/>
          </w:divBdr>
        </w:div>
        <w:div w:id="2122988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9" w:color="auto"/>
            <w:bottom w:val="none" w:sz="0" w:space="0" w:color="auto"/>
            <w:right w:val="none" w:sz="0" w:space="0" w:color="auto"/>
          </w:divBdr>
        </w:div>
      </w:divsChild>
    </w:div>
    <w:div w:id="1330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9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amanetwork.com/journals/jama/pages/instructions-for-auth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espr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pr.eu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espr.eu/" TargetMode="External"/><Relationship Id="rId4" Type="http://schemas.openxmlformats.org/officeDocument/2006/relationships/hyperlink" Target="mailto:office@espr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617</Words>
  <Characters>4058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THE AMERICAN PEDIATRIC SOCIETY</vt:lpstr>
      <vt:lpstr>THE AMERICAN PEDIATRIC SOCIETY</vt:lpstr>
      <vt:lpstr>THE AMERICAN PEDIATRIC SOCIETY</vt:lpstr>
    </vt:vector>
  </TitlesOfParts>
  <Company>American Pediatric Society</Company>
  <LinksUpToDate>false</LinksUpToDate>
  <CharactersWithSpaces>4666</CharactersWithSpaces>
  <SharedDoc>false</SharedDoc>
  <HLinks>
    <vt:vector size="30" baseType="variant">
      <vt:variant>
        <vt:i4>2883611</vt:i4>
      </vt:variant>
      <vt:variant>
        <vt:i4>3</vt:i4>
      </vt:variant>
      <vt:variant>
        <vt:i4>0</vt:i4>
      </vt:variant>
      <vt:variant>
        <vt:i4>5</vt:i4>
      </vt:variant>
      <vt:variant>
        <vt:lpwstr>mailto:office@espr.eu</vt:lpwstr>
      </vt:variant>
      <vt:variant>
        <vt:lpwstr/>
      </vt:variant>
      <vt:variant>
        <vt:i4>6684793</vt:i4>
      </vt:variant>
      <vt:variant>
        <vt:i4>0</vt:i4>
      </vt:variant>
      <vt:variant>
        <vt:i4>0</vt:i4>
      </vt:variant>
      <vt:variant>
        <vt:i4>5</vt:i4>
      </vt:variant>
      <vt:variant>
        <vt:lpwstr>https://jamanetwork.com/journals/jama/pages/instructions-for-authors</vt:lpwstr>
      </vt:variant>
      <vt:variant>
        <vt:lpwstr>top</vt:lpwstr>
      </vt:variant>
      <vt:variant>
        <vt:i4>2883611</vt:i4>
      </vt:variant>
      <vt:variant>
        <vt:i4>3</vt:i4>
      </vt:variant>
      <vt:variant>
        <vt:i4>0</vt:i4>
      </vt:variant>
      <vt:variant>
        <vt:i4>5</vt:i4>
      </vt:variant>
      <vt:variant>
        <vt:lpwstr>mailto:office@espr.eu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http://www.espr.eu/</vt:lpwstr>
      </vt:variant>
      <vt:variant>
        <vt:lpwstr/>
      </vt:variant>
      <vt:variant>
        <vt:i4>6619188</vt:i4>
      </vt:variant>
      <vt:variant>
        <vt:i4>-1</vt:i4>
      </vt:variant>
      <vt:variant>
        <vt:i4>1025</vt:i4>
      </vt:variant>
      <vt:variant>
        <vt:i4>4</vt:i4>
      </vt:variant>
      <vt:variant>
        <vt:lpwstr>http://www.espr.eu/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PEDIATRIC SOCIETY</dc:title>
  <dc:subject/>
  <dc:creator>Society for Pediatric Research</dc:creator>
  <cp:keywords/>
  <cp:lastModifiedBy>Pascal Fentsch</cp:lastModifiedBy>
  <cp:revision>4</cp:revision>
  <cp:lastPrinted>2011-11-02T16:03:00Z</cp:lastPrinted>
  <dcterms:created xsi:type="dcterms:W3CDTF">2024-04-22T14:52:00Z</dcterms:created>
  <dcterms:modified xsi:type="dcterms:W3CDTF">2026-04-27T14:59:00Z</dcterms:modified>
</cp:coreProperties>
</file>